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8465A" w14:textId="6DF05737" w:rsidR="00E81842" w:rsidRPr="00C82189" w:rsidRDefault="00E81842" w:rsidP="00E8184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82189">
        <w:rPr>
          <w:rFonts w:ascii="Arial" w:hAnsi="Arial" w:cs="Arial"/>
          <w:b/>
        </w:rPr>
        <w:t xml:space="preserve">ANEXO No. 3 </w:t>
      </w:r>
      <w:r w:rsidR="00FE7134" w:rsidRPr="00C82189">
        <w:rPr>
          <w:rFonts w:ascii="Arial" w:hAnsi="Arial" w:cs="Arial"/>
          <w:b/>
        </w:rPr>
        <w:t>DOCUMENTO DE VINCULACI</w:t>
      </w:r>
      <w:r w:rsidR="00031165">
        <w:rPr>
          <w:rFonts w:ascii="Arial" w:hAnsi="Arial" w:cs="Arial"/>
          <w:b/>
        </w:rPr>
        <w:t>ÓN</w:t>
      </w:r>
      <w:r w:rsidR="00FE7134" w:rsidRPr="00C82189">
        <w:rPr>
          <w:rFonts w:ascii="Arial" w:hAnsi="Arial" w:cs="Arial"/>
          <w:b/>
        </w:rPr>
        <w:t xml:space="preserve"> </w:t>
      </w:r>
    </w:p>
    <w:p w14:paraId="519FA3DD" w14:textId="77777777" w:rsidR="004C5412" w:rsidRPr="00C82189" w:rsidRDefault="004C5412" w:rsidP="00E81842">
      <w:pPr>
        <w:jc w:val="center"/>
        <w:rPr>
          <w:rFonts w:ascii="Arial" w:hAnsi="Arial" w:cs="Arial"/>
          <w:b/>
        </w:rPr>
      </w:pPr>
    </w:p>
    <w:p w14:paraId="745E45D3" w14:textId="1D1C7D54" w:rsidR="00E81842" w:rsidRPr="00C82189" w:rsidRDefault="00E81842" w:rsidP="00E81842">
      <w:pPr>
        <w:jc w:val="both"/>
        <w:rPr>
          <w:rFonts w:ascii="Arial" w:hAnsi="Arial" w:cs="Arial"/>
          <w:b/>
        </w:rPr>
      </w:pPr>
      <w:r w:rsidRPr="00C82189">
        <w:rPr>
          <w:rFonts w:ascii="Arial" w:hAnsi="Arial" w:cs="Arial"/>
          <w:b/>
        </w:rPr>
        <w:t>DISCRIMINACION DE RECURSOS QUE APORT</w:t>
      </w:r>
      <w:r w:rsidR="00AB673A" w:rsidRPr="00C82189">
        <w:rPr>
          <w:rFonts w:ascii="Arial" w:hAnsi="Arial" w:cs="Arial"/>
          <w:b/>
        </w:rPr>
        <w:t>ARÁ EL DEPARTAMENTO DE</w:t>
      </w:r>
      <w:r w:rsidR="008E2C9C">
        <w:rPr>
          <w:rFonts w:ascii="Arial" w:hAnsi="Arial" w:cs="Arial"/>
          <w:b/>
        </w:rPr>
        <w:t xml:space="preserve"> </w:t>
      </w:r>
      <w:r w:rsidR="0068630D">
        <w:rPr>
          <w:rFonts w:ascii="Arial" w:hAnsi="Arial" w:cs="Arial"/>
          <w:b/>
        </w:rPr>
        <w:t xml:space="preserve">-------- </w:t>
      </w:r>
      <w:r w:rsidRPr="00C82189">
        <w:rPr>
          <w:rFonts w:ascii="Arial" w:hAnsi="Arial" w:cs="Arial"/>
          <w:b/>
        </w:rPr>
        <w:t>AL PROGRAMA AGUA Y SANEAMIENTO PARA LA PROSPERIDAD-PLANES DEPARTAMENTALES PARA EL MANEJO EMPRESARIAL DE LOS SERVICIOS</w:t>
      </w:r>
      <w:r w:rsidR="00AB673A" w:rsidRPr="00C82189">
        <w:rPr>
          <w:rFonts w:ascii="Arial" w:hAnsi="Arial" w:cs="Arial"/>
          <w:b/>
        </w:rPr>
        <w:t xml:space="preserve"> DE AGUA Y SANEAMIENTO PAP-PDA, </w:t>
      </w:r>
      <w:r w:rsidRPr="00C82189">
        <w:rPr>
          <w:rFonts w:ascii="Arial" w:hAnsi="Arial" w:cs="Arial"/>
          <w:b/>
        </w:rPr>
        <w:t xml:space="preserve">MEDIANTE APORTE AL PATRIMONIO AUTONOMO FIA </w:t>
      </w:r>
    </w:p>
    <w:p w14:paraId="5FA9A91C" w14:textId="77777777" w:rsidR="00FE7134" w:rsidRPr="00C82189" w:rsidRDefault="00FE7134" w:rsidP="00FE7134">
      <w:pPr>
        <w:spacing w:after="0" w:line="240" w:lineRule="auto"/>
        <w:ind w:left="360"/>
        <w:jc w:val="both"/>
        <w:rPr>
          <w:rFonts w:ascii="Arial" w:hAnsi="Arial" w:cs="Arial"/>
          <w:lang w:eastAsia="es-ES"/>
        </w:rPr>
      </w:pPr>
    </w:p>
    <w:p w14:paraId="0AC981F3" w14:textId="166E2F6F" w:rsidR="00E81842" w:rsidRPr="00C82189" w:rsidRDefault="00E81842" w:rsidP="00024686">
      <w:pPr>
        <w:jc w:val="both"/>
        <w:rPr>
          <w:rFonts w:ascii="Arial" w:hAnsi="Arial" w:cs="Arial"/>
        </w:rPr>
      </w:pPr>
      <w:r w:rsidRPr="00C82189">
        <w:rPr>
          <w:rFonts w:ascii="Arial" w:hAnsi="Arial" w:cs="Arial"/>
        </w:rPr>
        <w:t xml:space="preserve">En desarrollo de lo previsto en la </w:t>
      </w:r>
      <w:r w:rsidR="0036130E">
        <w:rPr>
          <w:rFonts w:ascii="Arial" w:hAnsi="Arial" w:cs="Arial"/>
        </w:rPr>
        <w:t>C</w:t>
      </w:r>
      <w:r w:rsidRPr="00C82189">
        <w:rPr>
          <w:rFonts w:ascii="Arial" w:hAnsi="Arial" w:cs="Arial"/>
        </w:rPr>
        <w:t xml:space="preserve">láusula </w:t>
      </w:r>
      <w:r w:rsidR="0036130E">
        <w:rPr>
          <w:rFonts w:ascii="Arial" w:hAnsi="Arial" w:cs="Arial"/>
        </w:rPr>
        <w:t>T</w:t>
      </w:r>
      <w:r w:rsidRPr="00C82189">
        <w:rPr>
          <w:rFonts w:ascii="Arial" w:hAnsi="Arial" w:cs="Arial"/>
        </w:rPr>
        <w:t>ercera del Contrato de Fiducia Mercantil Irrevocable de Recaudo, Administración, Garantía y Pagos para el manejo de los recursos de los  Planes Departamentales de Ag</w:t>
      </w:r>
      <w:r w:rsidR="008C6F0F" w:rsidRPr="00C82189">
        <w:rPr>
          <w:rFonts w:ascii="Arial" w:hAnsi="Arial" w:cs="Arial"/>
        </w:rPr>
        <w:t>ua</w:t>
      </w:r>
      <w:r w:rsidR="00C501DC" w:rsidRPr="00C82189">
        <w:rPr>
          <w:rFonts w:ascii="Arial" w:hAnsi="Arial" w:cs="Arial"/>
        </w:rPr>
        <w:t xml:space="preserve">, modificado mediante </w:t>
      </w:r>
      <w:r w:rsidR="0036130E" w:rsidRPr="0036130E">
        <w:rPr>
          <w:rFonts w:ascii="Arial" w:hAnsi="Arial" w:cs="Arial"/>
        </w:rPr>
        <w:t>Otrosíes</w:t>
      </w:r>
      <w:r w:rsidR="00DD4E29">
        <w:rPr>
          <w:rFonts w:ascii="Arial" w:hAnsi="Arial" w:cs="Arial"/>
        </w:rPr>
        <w:t xml:space="preserve"> </w:t>
      </w:r>
      <w:r w:rsidR="0036130E" w:rsidRPr="0036130E">
        <w:rPr>
          <w:rFonts w:ascii="Arial" w:hAnsi="Arial" w:cs="Arial"/>
        </w:rPr>
        <w:t>Nos. 1 y 2 de fechas 11 de diciembre de 2012 y 29 de marzo de 2019</w:t>
      </w:r>
      <w:r w:rsidR="008C6F0F" w:rsidRPr="00C82189">
        <w:rPr>
          <w:rFonts w:ascii="Arial" w:hAnsi="Arial" w:cs="Arial"/>
        </w:rPr>
        <w:t xml:space="preserve"> </w:t>
      </w:r>
      <w:r w:rsidR="0036130E">
        <w:rPr>
          <w:rFonts w:ascii="Arial" w:hAnsi="Arial" w:cs="Arial"/>
        </w:rPr>
        <w:t xml:space="preserve">respectivamente, </w:t>
      </w:r>
      <w:r w:rsidR="008C6F0F" w:rsidRPr="00C82189">
        <w:rPr>
          <w:rFonts w:ascii="Arial" w:hAnsi="Arial" w:cs="Arial"/>
        </w:rPr>
        <w:t>celebrad</w:t>
      </w:r>
      <w:r w:rsidR="0036130E">
        <w:rPr>
          <w:rFonts w:ascii="Arial" w:hAnsi="Arial" w:cs="Arial"/>
        </w:rPr>
        <w:t xml:space="preserve">o </w:t>
      </w:r>
      <w:r w:rsidR="008C6F0F" w:rsidRPr="00C82189">
        <w:rPr>
          <w:rFonts w:ascii="Arial" w:hAnsi="Arial" w:cs="Arial"/>
        </w:rPr>
        <w:t xml:space="preserve">entre otros por </w:t>
      </w:r>
      <w:r w:rsidR="008C6F0F" w:rsidRPr="00C82189">
        <w:rPr>
          <w:rFonts w:ascii="Arial" w:hAnsi="Arial" w:cs="Arial"/>
          <w:b/>
        </w:rPr>
        <w:t xml:space="preserve">EL </w:t>
      </w:r>
      <w:r w:rsidRPr="00C82189">
        <w:rPr>
          <w:rFonts w:ascii="Arial" w:hAnsi="Arial" w:cs="Arial"/>
          <w:b/>
        </w:rPr>
        <w:t>DEPARTAMENTO</w:t>
      </w:r>
      <w:r w:rsidR="00C82189" w:rsidRPr="00C82189">
        <w:rPr>
          <w:rFonts w:ascii="Arial" w:hAnsi="Arial" w:cs="Arial"/>
          <w:b/>
        </w:rPr>
        <w:t xml:space="preserve"> </w:t>
      </w:r>
      <w:r w:rsidR="007554EC" w:rsidRPr="007554EC">
        <w:rPr>
          <w:rFonts w:ascii="Arial" w:hAnsi="Arial" w:cs="Arial"/>
          <w:b/>
          <w:bCs/>
        </w:rPr>
        <w:t xml:space="preserve">DE </w:t>
      </w:r>
      <w:r w:rsidR="0068630D">
        <w:rPr>
          <w:rFonts w:ascii="Arial" w:hAnsi="Arial" w:cs="Arial"/>
          <w:b/>
          <w:bCs/>
        </w:rPr>
        <w:t>-------------</w:t>
      </w:r>
      <w:r w:rsidRPr="00C82189">
        <w:rPr>
          <w:rFonts w:ascii="Arial" w:hAnsi="Arial" w:cs="Arial"/>
        </w:rPr>
        <w:t xml:space="preserve"> como uno de los </w:t>
      </w:r>
      <w:r w:rsidRPr="0036130E">
        <w:rPr>
          <w:rFonts w:ascii="Arial" w:hAnsi="Arial" w:cs="Arial"/>
          <w:b/>
        </w:rPr>
        <w:t>FIDEICOMITENTES DIRECTOS</w:t>
      </w:r>
      <w:r w:rsidR="0036130E">
        <w:rPr>
          <w:rFonts w:ascii="Arial" w:hAnsi="Arial" w:cs="Arial"/>
          <w:b/>
        </w:rPr>
        <w:t xml:space="preserve"> </w:t>
      </w:r>
      <w:r w:rsidRPr="00C82189">
        <w:rPr>
          <w:rFonts w:ascii="Arial" w:hAnsi="Arial" w:cs="Arial"/>
        </w:rPr>
        <w:t xml:space="preserve">del mismo y el </w:t>
      </w:r>
      <w:r w:rsidR="00844F47" w:rsidRPr="00C82189">
        <w:rPr>
          <w:rFonts w:ascii="Arial" w:hAnsi="Arial" w:cs="Arial"/>
          <w:b/>
        </w:rPr>
        <w:t>CONSORCIO FIDUCIARIO</w:t>
      </w:r>
      <w:r w:rsidR="0036130E">
        <w:rPr>
          <w:rFonts w:ascii="Arial" w:hAnsi="Arial" w:cs="Arial"/>
          <w:b/>
        </w:rPr>
        <w:t xml:space="preserve"> </w:t>
      </w:r>
      <w:r w:rsidRPr="00C82189">
        <w:rPr>
          <w:rFonts w:ascii="Arial" w:hAnsi="Arial" w:cs="Arial"/>
        </w:rPr>
        <w:t>integrado por Fiduciaria Bancolombia S.A.</w:t>
      </w:r>
      <w:r w:rsidR="00C501DC" w:rsidRPr="00C82189">
        <w:rPr>
          <w:rFonts w:ascii="Arial" w:hAnsi="Arial" w:cs="Arial"/>
        </w:rPr>
        <w:t xml:space="preserve"> Sociedad Fiduciaria</w:t>
      </w:r>
      <w:r w:rsidRPr="00C82189">
        <w:rPr>
          <w:rFonts w:ascii="Arial" w:hAnsi="Arial" w:cs="Arial"/>
        </w:rPr>
        <w:t>, BBVA Asset Management S.A.</w:t>
      </w:r>
      <w:r w:rsidR="0036130E">
        <w:rPr>
          <w:rFonts w:ascii="Arial" w:hAnsi="Arial" w:cs="Arial"/>
        </w:rPr>
        <w:t xml:space="preserve"> </w:t>
      </w:r>
      <w:r w:rsidR="008C6F0F" w:rsidRPr="00C82189">
        <w:rPr>
          <w:rFonts w:ascii="Arial" w:hAnsi="Arial" w:cs="Arial"/>
        </w:rPr>
        <w:t xml:space="preserve">Sociedad Fiduciaria </w:t>
      </w:r>
      <w:r w:rsidRPr="00C82189">
        <w:rPr>
          <w:rFonts w:ascii="Arial" w:hAnsi="Arial" w:cs="Arial"/>
        </w:rPr>
        <w:t>y Fiduciaria Bogotá S.A., el suscrito Gobernador d</w:t>
      </w:r>
      <w:r w:rsidR="008C6F0F" w:rsidRPr="00C82189">
        <w:rPr>
          <w:rFonts w:ascii="Arial" w:hAnsi="Arial" w:cs="Arial"/>
        </w:rPr>
        <w:t>e</w:t>
      </w:r>
      <w:r w:rsidR="0036130E">
        <w:rPr>
          <w:rFonts w:ascii="Arial" w:hAnsi="Arial" w:cs="Arial"/>
        </w:rPr>
        <w:t xml:space="preserve"> </w:t>
      </w:r>
      <w:r w:rsidR="008C6F0F" w:rsidRPr="00C82189">
        <w:rPr>
          <w:rFonts w:ascii="Arial" w:hAnsi="Arial" w:cs="Arial"/>
          <w:b/>
        </w:rPr>
        <w:t xml:space="preserve">EL </w:t>
      </w:r>
      <w:r w:rsidRPr="00C82189">
        <w:rPr>
          <w:rFonts w:ascii="Arial" w:hAnsi="Arial" w:cs="Arial"/>
          <w:b/>
        </w:rPr>
        <w:t>DEPARTAMENTO</w:t>
      </w:r>
      <w:r w:rsidR="0036130E">
        <w:rPr>
          <w:rFonts w:ascii="Arial" w:hAnsi="Arial" w:cs="Arial"/>
          <w:b/>
        </w:rPr>
        <w:t xml:space="preserve"> </w:t>
      </w:r>
      <w:r w:rsidR="0036130E">
        <w:rPr>
          <w:rFonts w:ascii="Arial" w:hAnsi="Arial" w:cs="Arial"/>
        </w:rPr>
        <w:t xml:space="preserve">de </w:t>
      </w:r>
      <w:r w:rsidR="0036130E">
        <w:rPr>
          <w:rFonts w:ascii="Arial" w:hAnsi="Arial" w:cs="Arial"/>
          <w:b/>
        </w:rPr>
        <w:t xml:space="preserve"> </w:t>
      </w:r>
      <w:r w:rsidR="0068630D">
        <w:rPr>
          <w:rFonts w:ascii="Arial" w:hAnsi="Arial" w:cs="Arial"/>
          <w:b/>
        </w:rPr>
        <w:t xml:space="preserve">---------  </w:t>
      </w:r>
      <w:r w:rsidRPr="00C82189">
        <w:rPr>
          <w:rFonts w:ascii="Arial" w:hAnsi="Arial" w:cs="Arial"/>
        </w:rPr>
        <w:t xml:space="preserve">se permite certificar que de conformidad con </w:t>
      </w:r>
      <w:r w:rsidR="0068630D">
        <w:rPr>
          <w:rFonts w:ascii="Arial" w:hAnsi="Arial" w:cs="Arial"/>
        </w:rPr>
        <w:t xml:space="preserve">el </w:t>
      </w:r>
      <w:r w:rsidRPr="00C82189">
        <w:rPr>
          <w:rFonts w:ascii="Arial" w:hAnsi="Arial" w:cs="Arial"/>
        </w:rPr>
        <w:t xml:space="preserve"> </w:t>
      </w:r>
      <w:r w:rsidR="0036130E">
        <w:rPr>
          <w:rFonts w:ascii="Arial" w:hAnsi="Arial" w:cs="Arial"/>
        </w:rPr>
        <w:t>C</w:t>
      </w:r>
      <w:r w:rsidRPr="00C82189">
        <w:rPr>
          <w:rFonts w:ascii="Arial" w:hAnsi="Arial" w:cs="Arial"/>
        </w:rPr>
        <w:t xml:space="preserve">ertificado de </w:t>
      </w:r>
      <w:r w:rsidR="0036130E">
        <w:rPr>
          <w:rFonts w:ascii="Arial" w:hAnsi="Arial" w:cs="Arial"/>
        </w:rPr>
        <w:t>D</w:t>
      </w:r>
      <w:r w:rsidRPr="00C82189">
        <w:rPr>
          <w:rFonts w:ascii="Arial" w:hAnsi="Arial" w:cs="Arial"/>
        </w:rPr>
        <w:t xml:space="preserve">isponibilidad </w:t>
      </w:r>
      <w:r w:rsidR="0036130E">
        <w:rPr>
          <w:rFonts w:ascii="Arial" w:hAnsi="Arial" w:cs="Arial"/>
        </w:rPr>
        <w:t>P</w:t>
      </w:r>
      <w:r w:rsidRPr="00C82189">
        <w:rPr>
          <w:rFonts w:ascii="Arial" w:hAnsi="Arial" w:cs="Arial"/>
        </w:rPr>
        <w:t xml:space="preserve">resupuestal </w:t>
      </w:r>
      <w:r w:rsidR="0036130E">
        <w:rPr>
          <w:rFonts w:ascii="Arial" w:hAnsi="Arial" w:cs="Arial"/>
        </w:rPr>
        <w:t xml:space="preserve">(CDP) </w:t>
      </w:r>
      <w:r w:rsidRPr="00C82189">
        <w:rPr>
          <w:rFonts w:ascii="Arial" w:hAnsi="Arial" w:cs="Arial"/>
        </w:rPr>
        <w:t>No.</w:t>
      </w:r>
      <w:r w:rsidR="0068630D">
        <w:rPr>
          <w:rFonts w:ascii="Arial" w:hAnsi="Arial" w:cs="Arial"/>
        </w:rPr>
        <w:t xml:space="preserve">  ----- del --- de --- de 2020</w:t>
      </w:r>
      <w:r w:rsidR="00E97424">
        <w:rPr>
          <w:rFonts w:ascii="Arial" w:hAnsi="Arial" w:cs="Arial"/>
        </w:rPr>
        <w:t>,</w:t>
      </w:r>
      <w:r w:rsidRPr="00C82189">
        <w:rPr>
          <w:rFonts w:ascii="Arial" w:hAnsi="Arial" w:cs="Arial"/>
        </w:rPr>
        <w:t xml:space="preserve"> los recursos que aportará </w:t>
      </w:r>
      <w:r w:rsidR="008C6F0F" w:rsidRPr="00C82189">
        <w:rPr>
          <w:rFonts w:ascii="Arial" w:hAnsi="Arial" w:cs="Arial"/>
          <w:b/>
        </w:rPr>
        <w:t xml:space="preserve">EL </w:t>
      </w:r>
      <w:r w:rsidRPr="00C82189">
        <w:rPr>
          <w:rFonts w:ascii="Arial" w:hAnsi="Arial" w:cs="Arial"/>
          <w:b/>
        </w:rPr>
        <w:t xml:space="preserve">DEPARTAMENTO </w:t>
      </w:r>
      <w:r w:rsidR="008C6F0F" w:rsidRPr="00C82189">
        <w:rPr>
          <w:rFonts w:ascii="Arial" w:hAnsi="Arial" w:cs="Arial"/>
        </w:rPr>
        <w:t>de</w:t>
      </w:r>
      <w:r w:rsidR="00E97424">
        <w:rPr>
          <w:rFonts w:ascii="Arial" w:hAnsi="Arial" w:cs="Arial"/>
        </w:rPr>
        <w:t xml:space="preserve"> </w:t>
      </w:r>
      <w:r w:rsidR="00E97424" w:rsidRPr="007F1AF7">
        <w:rPr>
          <w:rFonts w:ascii="Arial" w:hAnsi="Arial" w:cs="Arial"/>
          <w:b/>
        </w:rPr>
        <w:t>ARAUCA</w:t>
      </w:r>
      <w:r w:rsidR="00E97424">
        <w:rPr>
          <w:rFonts w:ascii="Arial" w:hAnsi="Arial" w:cs="Arial"/>
        </w:rPr>
        <w:t xml:space="preserve"> </w:t>
      </w:r>
      <w:r w:rsidRPr="00C82189">
        <w:rPr>
          <w:rFonts w:ascii="Arial" w:hAnsi="Arial" w:cs="Arial"/>
        </w:rPr>
        <w:t xml:space="preserve">al Programa Agua y Saneamiento para la Prosperidad – Planes Departamentales para el manejo empresarial de los servicios de Agua </w:t>
      </w:r>
      <w:proofErr w:type="gramStart"/>
      <w:r w:rsidRPr="00C82189">
        <w:rPr>
          <w:rFonts w:ascii="Arial" w:hAnsi="Arial" w:cs="Arial"/>
        </w:rPr>
        <w:t>y  Saneamiento</w:t>
      </w:r>
      <w:proofErr w:type="gramEnd"/>
      <w:r w:rsidRPr="00C82189">
        <w:rPr>
          <w:rFonts w:ascii="Arial" w:hAnsi="Arial" w:cs="Arial"/>
        </w:rPr>
        <w:t xml:space="preserve"> (PAP-PDA), mediante su transferencia expresa, irrevocable e incondicional al Patrimonio Autónomo FIA, son los siguientes, los cuales conforman los </w:t>
      </w:r>
      <w:r w:rsidRPr="0036130E">
        <w:rPr>
          <w:rFonts w:ascii="Arial" w:hAnsi="Arial" w:cs="Arial"/>
          <w:b/>
        </w:rPr>
        <w:t xml:space="preserve">BIENES FIDEICOMITIDOS </w:t>
      </w:r>
      <w:r w:rsidRPr="00C82189">
        <w:rPr>
          <w:rFonts w:ascii="Arial" w:hAnsi="Arial" w:cs="Arial"/>
        </w:rPr>
        <w:t>por parte de</w:t>
      </w:r>
      <w:r w:rsidR="0036130E">
        <w:rPr>
          <w:rFonts w:ascii="Arial" w:hAnsi="Arial" w:cs="Arial"/>
        </w:rPr>
        <w:t xml:space="preserve"> </w:t>
      </w:r>
      <w:r w:rsidR="00874A49" w:rsidRPr="00C82189">
        <w:rPr>
          <w:rFonts w:ascii="Arial" w:hAnsi="Arial" w:cs="Arial"/>
          <w:b/>
        </w:rPr>
        <w:t>EL DEPARTAMENTO</w:t>
      </w:r>
      <w:r w:rsidRPr="00C82189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2881"/>
      </w:tblGrid>
      <w:tr w:rsidR="00031165" w:rsidRPr="00C82189" w14:paraId="346F4387" w14:textId="77777777" w:rsidTr="0036130E">
        <w:trPr>
          <w:jc w:val="center"/>
        </w:trPr>
        <w:tc>
          <w:tcPr>
            <w:tcW w:w="2669" w:type="dxa"/>
            <w:vAlign w:val="center"/>
          </w:tcPr>
          <w:p w14:paraId="6F8AF488" w14:textId="77777777" w:rsidR="00031165" w:rsidRPr="0036130E" w:rsidRDefault="00031165" w:rsidP="003613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130E">
              <w:rPr>
                <w:rFonts w:ascii="Arial" w:hAnsi="Arial" w:cs="Arial"/>
                <w:b/>
              </w:rPr>
              <w:t>Vigencia</w:t>
            </w:r>
          </w:p>
        </w:tc>
        <w:tc>
          <w:tcPr>
            <w:tcW w:w="2881" w:type="dxa"/>
            <w:vAlign w:val="center"/>
          </w:tcPr>
          <w:p w14:paraId="40D3FA85" w14:textId="77777777" w:rsidR="00031165" w:rsidRPr="0036130E" w:rsidRDefault="00031165" w:rsidP="0036130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6130E">
              <w:rPr>
                <w:rFonts w:ascii="Arial" w:hAnsi="Arial" w:cs="Arial"/>
                <w:b/>
              </w:rPr>
              <w:t>Sistema General de Participaciones– APSB</w:t>
            </w:r>
          </w:p>
        </w:tc>
      </w:tr>
      <w:tr w:rsidR="00031165" w:rsidRPr="00C82189" w14:paraId="79148EBC" w14:textId="77777777" w:rsidTr="0036130E">
        <w:trPr>
          <w:jc w:val="center"/>
        </w:trPr>
        <w:tc>
          <w:tcPr>
            <w:tcW w:w="2669" w:type="dxa"/>
          </w:tcPr>
          <w:p w14:paraId="2B7E74A6" w14:textId="2549FFA3" w:rsidR="00031165" w:rsidRPr="00C82189" w:rsidRDefault="00D47854" w:rsidP="00377A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</w:t>
            </w:r>
          </w:p>
        </w:tc>
        <w:tc>
          <w:tcPr>
            <w:tcW w:w="2881" w:type="dxa"/>
          </w:tcPr>
          <w:p w14:paraId="2D4DDFA5" w14:textId="4C3717D2" w:rsidR="00031165" w:rsidRPr="00C82189" w:rsidRDefault="00D47854" w:rsidP="00377AF6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…...</w:t>
            </w:r>
          </w:p>
        </w:tc>
      </w:tr>
    </w:tbl>
    <w:p w14:paraId="24B4BE61" w14:textId="6F040993" w:rsidR="00E81842" w:rsidRPr="00C82189" w:rsidRDefault="00E81842" w:rsidP="00E81842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C82189">
        <w:rPr>
          <w:rFonts w:ascii="Arial" w:hAnsi="Arial" w:cs="Arial"/>
          <w:sz w:val="16"/>
          <w:szCs w:val="16"/>
        </w:rPr>
        <w:t>* Este valor se ajustará al 100</w:t>
      </w:r>
      <w:r w:rsidR="00031165" w:rsidRPr="00C82189">
        <w:rPr>
          <w:rFonts w:ascii="Arial" w:hAnsi="Arial" w:cs="Arial"/>
          <w:sz w:val="16"/>
          <w:szCs w:val="16"/>
        </w:rPr>
        <w:t>% de</w:t>
      </w:r>
      <w:r w:rsidRPr="00C82189">
        <w:rPr>
          <w:rFonts w:ascii="Arial" w:hAnsi="Arial" w:cs="Arial"/>
          <w:sz w:val="16"/>
          <w:szCs w:val="16"/>
        </w:rPr>
        <w:t xml:space="preserve"> los recursos asignados anualmente en los documentos </w:t>
      </w:r>
      <w:proofErr w:type="spellStart"/>
      <w:r w:rsidRPr="00C82189">
        <w:rPr>
          <w:rFonts w:ascii="Arial" w:hAnsi="Arial" w:cs="Arial"/>
          <w:sz w:val="16"/>
          <w:szCs w:val="16"/>
        </w:rPr>
        <w:t>Conpes</w:t>
      </w:r>
      <w:proofErr w:type="spellEnd"/>
      <w:r w:rsidRPr="00C82189">
        <w:rPr>
          <w:rFonts w:ascii="Arial" w:hAnsi="Arial" w:cs="Arial"/>
          <w:sz w:val="16"/>
          <w:szCs w:val="16"/>
        </w:rPr>
        <w:t xml:space="preserve">.  </w:t>
      </w:r>
    </w:p>
    <w:p w14:paraId="58A621EF" w14:textId="14898AAB" w:rsidR="00E81842" w:rsidRPr="00C82189" w:rsidRDefault="008C6F0F" w:rsidP="00E81842">
      <w:pPr>
        <w:jc w:val="both"/>
        <w:rPr>
          <w:rFonts w:ascii="Arial" w:hAnsi="Arial" w:cs="Arial"/>
        </w:rPr>
      </w:pPr>
      <w:r w:rsidRPr="00C82189">
        <w:rPr>
          <w:rFonts w:ascii="Arial" w:hAnsi="Arial" w:cs="Arial"/>
          <w:b/>
        </w:rPr>
        <w:t>EL DEPARTAMENTO</w:t>
      </w:r>
      <w:r w:rsidR="0036130E">
        <w:rPr>
          <w:rFonts w:ascii="Arial" w:hAnsi="Arial" w:cs="Arial"/>
          <w:b/>
        </w:rPr>
        <w:t xml:space="preserve"> </w:t>
      </w:r>
      <w:r w:rsidR="00E81842" w:rsidRPr="00C82189">
        <w:rPr>
          <w:rFonts w:ascii="Arial" w:hAnsi="Arial" w:cs="Arial"/>
        </w:rPr>
        <w:t>de</w:t>
      </w:r>
      <w:r w:rsidR="00E81842" w:rsidRPr="00031165">
        <w:rPr>
          <w:rFonts w:ascii="Arial" w:hAnsi="Arial" w:cs="Arial"/>
          <w:b/>
        </w:rPr>
        <w:t xml:space="preserve"> </w:t>
      </w:r>
      <w:r w:rsidR="0068630D">
        <w:rPr>
          <w:rFonts w:ascii="Arial" w:hAnsi="Arial" w:cs="Arial"/>
          <w:b/>
        </w:rPr>
        <w:t>--------</w:t>
      </w:r>
      <w:r w:rsidR="00E81842" w:rsidRPr="0036130E">
        <w:rPr>
          <w:rFonts w:ascii="Arial" w:hAnsi="Arial" w:cs="Arial"/>
          <w:b/>
        </w:rPr>
        <w:t xml:space="preserve"> </w:t>
      </w:r>
      <w:r w:rsidR="00E81842" w:rsidRPr="00C82189">
        <w:rPr>
          <w:rFonts w:ascii="Arial" w:hAnsi="Arial" w:cs="Arial"/>
        </w:rPr>
        <w:t>se compromete a expedir</w:t>
      </w:r>
      <w:r w:rsidR="00844F47" w:rsidRPr="00C82189">
        <w:rPr>
          <w:rFonts w:ascii="Arial" w:hAnsi="Arial" w:cs="Arial"/>
        </w:rPr>
        <w:t xml:space="preserve"> y enviar al </w:t>
      </w:r>
      <w:r w:rsidR="00844F47" w:rsidRPr="00C82189">
        <w:rPr>
          <w:rFonts w:ascii="Arial" w:hAnsi="Arial" w:cs="Arial"/>
          <w:b/>
        </w:rPr>
        <w:t>CONSORCIO FIDUCIARIO</w:t>
      </w:r>
      <w:r w:rsidRPr="00C82189">
        <w:rPr>
          <w:rFonts w:ascii="Arial" w:hAnsi="Arial" w:cs="Arial"/>
        </w:rPr>
        <w:t xml:space="preserve">, </w:t>
      </w:r>
      <w:r w:rsidR="00E81842" w:rsidRPr="00C82189">
        <w:rPr>
          <w:rFonts w:ascii="Arial" w:hAnsi="Arial" w:cs="Arial"/>
        </w:rPr>
        <w:t>el C</w:t>
      </w:r>
      <w:r w:rsidR="002D0CBF" w:rsidRPr="00C82189">
        <w:rPr>
          <w:rFonts w:ascii="Arial" w:hAnsi="Arial" w:cs="Arial"/>
        </w:rPr>
        <w:t xml:space="preserve">ertificado de </w:t>
      </w:r>
      <w:r w:rsidR="00E81842" w:rsidRPr="00C82189">
        <w:rPr>
          <w:rFonts w:ascii="Arial" w:hAnsi="Arial" w:cs="Arial"/>
        </w:rPr>
        <w:t>D</w:t>
      </w:r>
      <w:r w:rsidR="002D0CBF" w:rsidRPr="00C82189">
        <w:rPr>
          <w:rFonts w:ascii="Arial" w:hAnsi="Arial" w:cs="Arial"/>
        </w:rPr>
        <w:t xml:space="preserve">isponibilidad </w:t>
      </w:r>
      <w:r w:rsidR="00E96A10" w:rsidRPr="00C82189">
        <w:rPr>
          <w:rFonts w:ascii="Arial" w:hAnsi="Arial" w:cs="Arial"/>
        </w:rPr>
        <w:t>Presupuestal correspondiente</w:t>
      </w:r>
      <w:r w:rsidR="00E81842" w:rsidRPr="00C82189">
        <w:rPr>
          <w:rFonts w:ascii="Arial" w:hAnsi="Arial" w:cs="Arial"/>
        </w:rPr>
        <w:t xml:space="preserve"> a la</w:t>
      </w:r>
      <w:r w:rsidR="0036130E">
        <w:rPr>
          <w:rFonts w:ascii="Arial" w:hAnsi="Arial" w:cs="Arial"/>
        </w:rPr>
        <w:t xml:space="preserve"> </w:t>
      </w:r>
      <w:r w:rsidR="002D0CBF" w:rsidRPr="00C82189">
        <w:rPr>
          <w:rFonts w:ascii="Arial" w:hAnsi="Arial" w:cs="Arial"/>
        </w:rPr>
        <w:t xml:space="preserve">respectiva </w:t>
      </w:r>
      <w:r w:rsidR="00E81842" w:rsidRPr="00C82189">
        <w:rPr>
          <w:rFonts w:ascii="Arial" w:hAnsi="Arial" w:cs="Arial"/>
        </w:rPr>
        <w:t>vigencia fiscal.</w:t>
      </w:r>
    </w:p>
    <w:p w14:paraId="7870AF3A" w14:textId="77777777" w:rsidR="00E81842" w:rsidRPr="00C82189" w:rsidRDefault="00E81842" w:rsidP="00E81842">
      <w:pPr>
        <w:jc w:val="both"/>
        <w:rPr>
          <w:rFonts w:ascii="Arial" w:hAnsi="Arial" w:cs="Arial"/>
        </w:rPr>
      </w:pPr>
      <w:r w:rsidRPr="00C82189">
        <w:rPr>
          <w:rFonts w:ascii="Arial" w:hAnsi="Arial" w:cs="Arial"/>
        </w:rPr>
        <w:t xml:space="preserve">Los recursos correspondientes al Sistema General de Participaciones para Agua Potable y Saneamiento Básico SGP-APSB serán girados, directamente y por mensualidades, por el Ministerio de </w:t>
      </w:r>
      <w:r w:rsidR="002D0CBF" w:rsidRPr="00C82189">
        <w:rPr>
          <w:rFonts w:ascii="Arial" w:hAnsi="Arial" w:cs="Arial"/>
        </w:rPr>
        <w:t>Vivienda, Ciudad y Territorio-</w:t>
      </w:r>
      <w:r w:rsidRPr="00C82189">
        <w:rPr>
          <w:rFonts w:ascii="Arial" w:hAnsi="Arial" w:cs="Arial"/>
        </w:rPr>
        <w:t>MVCT conforme a la autorización</w:t>
      </w:r>
      <w:r w:rsidR="00846520" w:rsidRPr="00C82189">
        <w:rPr>
          <w:rFonts w:ascii="Arial" w:hAnsi="Arial" w:cs="Arial"/>
        </w:rPr>
        <w:t xml:space="preserve"> de giro que se suscriba para el efecto</w:t>
      </w:r>
      <w:r w:rsidRPr="00C82189">
        <w:rPr>
          <w:rFonts w:ascii="Arial" w:hAnsi="Arial" w:cs="Arial"/>
        </w:rPr>
        <w:t xml:space="preserve">, </w:t>
      </w:r>
      <w:r w:rsidR="002D0CBF" w:rsidRPr="00C82189">
        <w:rPr>
          <w:rFonts w:ascii="Arial" w:hAnsi="Arial" w:cs="Arial"/>
        </w:rPr>
        <w:t xml:space="preserve">a </w:t>
      </w:r>
      <w:r w:rsidRPr="00C82189">
        <w:rPr>
          <w:rFonts w:ascii="Arial" w:hAnsi="Arial" w:cs="Arial"/>
        </w:rPr>
        <w:t xml:space="preserve">la cuenta abierta para tal fin por el </w:t>
      </w:r>
      <w:r w:rsidRPr="00C82189">
        <w:rPr>
          <w:rFonts w:ascii="Arial" w:hAnsi="Arial" w:cs="Arial"/>
          <w:b/>
        </w:rPr>
        <w:t>CONSORCIO FIDUCIARIO</w:t>
      </w:r>
      <w:r w:rsidRPr="00C82189">
        <w:rPr>
          <w:rFonts w:ascii="Arial" w:hAnsi="Arial" w:cs="Arial"/>
        </w:rPr>
        <w:t>,</w:t>
      </w:r>
      <w:r w:rsidR="002D0CBF" w:rsidRPr="00C82189">
        <w:rPr>
          <w:rFonts w:ascii="Arial" w:hAnsi="Arial" w:cs="Arial"/>
        </w:rPr>
        <w:t xml:space="preserve"> quien actúa en su condición de vocero y administrador del Patrimonio Autónomo FIA,</w:t>
      </w:r>
      <w:r w:rsidR="006F284F">
        <w:rPr>
          <w:rFonts w:ascii="Arial" w:hAnsi="Arial" w:cs="Arial"/>
        </w:rPr>
        <w:t xml:space="preserve"> </w:t>
      </w:r>
      <w:r w:rsidRPr="00C82189">
        <w:rPr>
          <w:rFonts w:ascii="Arial" w:hAnsi="Arial" w:cs="Arial"/>
        </w:rPr>
        <w:t xml:space="preserve">el cual se constituyó en virtud del Contrato de Fiducia Mercantil Irrevocable de Recaudo, Administración, Garantía y Pagos para el manejo de los recursos de los </w:t>
      </w:r>
      <w:r w:rsidR="002D0CBF" w:rsidRPr="00C82189">
        <w:rPr>
          <w:rFonts w:ascii="Arial" w:hAnsi="Arial" w:cs="Arial"/>
        </w:rPr>
        <w:t xml:space="preserve">Planes Departamentales de Agua, modificado mediante </w:t>
      </w:r>
      <w:r w:rsidR="006F284F" w:rsidRPr="0036130E">
        <w:rPr>
          <w:rFonts w:ascii="Arial" w:hAnsi="Arial" w:cs="Arial"/>
        </w:rPr>
        <w:t>Otrosíes</w:t>
      </w:r>
      <w:r w:rsidR="006F284F">
        <w:rPr>
          <w:rFonts w:ascii="Arial" w:hAnsi="Arial" w:cs="Arial"/>
        </w:rPr>
        <w:t xml:space="preserve">  </w:t>
      </w:r>
      <w:r w:rsidR="006F284F" w:rsidRPr="0036130E">
        <w:rPr>
          <w:rFonts w:ascii="Arial" w:hAnsi="Arial" w:cs="Arial"/>
        </w:rPr>
        <w:t xml:space="preserve"> Nos. 1 y 2</w:t>
      </w:r>
      <w:r w:rsidR="002D0CBF" w:rsidRPr="00C82189">
        <w:rPr>
          <w:rFonts w:ascii="Arial" w:hAnsi="Arial" w:cs="Arial"/>
        </w:rPr>
        <w:t xml:space="preserve">, del cual hace parte integral el presente documento. </w:t>
      </w:r>
    </w:p>
    <w:p w14:paraId="15FF495F" w14:textId="1721D66E" w:rsidR="00E81842" w:rsidRPr="00C82189" w:rsidRDefault="00E81842" w:rsidP="00E81842">
      <w:pPr>
        <w:jc w:val="both"/>
        <w:rPr>
          <w:rFonts w:ascii="Arial" w:hAnsi="Arial" w:cs="Arial"/>
        </w:rPr>
      </w:pPr>
      <w:r w:rsidRPr="00C82189">
        <w:rPr>
          <w:rFonts w:ascii="Arial" w:hAnsi="Arial" w:cs="Arial"/>
        </w:rPr>
        <w:lastRenderedPageBreak/>
        <w:t>Los recursos antes mencionados</w:t>
      </w:r>
      <w:r w:rsidR="000E10B1" w:rsidRPr="00C82189">
        <w:rPr>
          <w:rFonts w:ascii="Arial" w:hAnsi="Arial" w:cs="Arial"/>
        </w:rPr>
        <w:t xml:space="preserve"> se encuentran incorporados al P</w:t>
      </w:r>
      <w:r w:rsidRPr="00C82189">
        <w:rPr>
          <w:rFonts w:ascii="Arial" w:hAnsi="Arial" w:cs="Arial"/>
        </w:rPr>
        <w:t xml:space="preserve">resupuesto </w:t>
      </w:r>
      <w:r w:rsidR="00FB065D" w:rsidRPr="00C82189">
        <w:rPr>
          <w:rFonts w:ascii="Arial" w:hAnsi="Arial" w:cs="Arial"/>
        </w:rPr>
        <w:t>de</w:t>
      </w:r>
      <w:r w:rsidR="00FB065D" w:rsidRPr="00C82189">
        <w:rPr>
          <w:rFonts w:ascii="Arial" w:hAnsi="Arial" w:cs="Arial"/>
          <w:b/>
        </w:rPr>
        <w:t xml:space="preserve"> EL DEPARTAMENTO </w:t>
      </w:r>
      <w:r w:rsidRPr="00C82189">
        <w:rPr>
          <w:rFonts w:ascii="Arial" w:hAnsi="Arial" w:cs="Arial"/>
        </w:rPr>
        <w:t>y se ejecutarán med</w:t>
      </w:r>
      <w:r w:rsidR="00FB065D" w:rsidRPr="00C82189">
        <w:rPr>
          <w:rFonts w:ascii="Arial" w:hAnsi="Arial" w:cs="Arial"/>
        </w:rPr>
        <w:t xml:space="preserve">iante su giro mensual por parte de </w:t>
      </w:r>
      <w:r w:rsidR="00FB065D" w:rsidRPr="00C82189">
        <w:rPr>
          <w:rFonts w:ascii="Arial" w:hAnsi="Arial" w:cs="Arial"/>
          <w:b/>
        </w:rPr>
        <w:t xml:space="preserve">EL </w:t>
      </w:r>
      <w:r w:rsidRPr="00C82189">
        <w:rPr>
          <w:rFonts w:ascii="Arial" w:hAnsi="Arial" w:cs="Arial"/>
          <w:b/>
        </w:rPr>
        <w:t>DEPARTAMENTO</w:t>
      </w:r>
      <w:r w:rsidR="006F284F">
        <w:rPr>
          <w:rFonts w:ascii="Arial" w:hAnsi="Arial" w:cs="Arial"/>
          <w:b/>
        </w:rPr>
        <w:t xml:space="preserve"> </w:t>
      </w:r>
      <w:r w:rsidRPr="00C82189">
        <w:rPr>
          <w:rFonts w:ascii="Arial" w:hAnsi="Arial" w:cs="Arial"/>
        </w:rPr>
        <w:t>de</w:t>
      </w:r>
      <w:r w:rsidRPr="006F284F">
        <w:rPr>
          <w:rFonts w:ascii="Arial" w:hAnsi="Arial" w:cs="Arial"/>
          <w:b/>
        </w:rPr>
        <w:t xml:space="preserve"> </w:t>
      </w:r>
      <w:r w:rsidR="0068630D">
        <w:rPr>
          <w:rFonts w:ascii="Arial" w:hAnsi="Arial" w:cs="Arial"/>
          <w:b/>
        </w:rPr>
        <w:t xml:space="preserve">---------- </w:t>
      </w:r>
      <w:r w:rsidRPr="00C82189">
        <w:rPr>
          <w:rFonts w:ascii="Arial" w:hAnsi="Arial" w:cs="Arial"/>
        </w:rPr>
        <w:t>o de las entidades competentes para el efecto, actuando por cuenta de este, al Patrimonio Autónomo FIA, durante la vigencia ante</w:t>
      </w:r>
      <w:r w:rsidR="0068630D">
        <w:rPr>
          <w:rFonts w:ascii="Arial" w:hAnsi="Arial" w:cs="Arial"/>
        </w:rPr>
        <w:t>s</w:t>
      </w:r>
      <w:r w:rsidRPr="00C82189">
        <w:rPr>
          <w:rFonts w:ascii="Arial" w:hAnsi="Arial" w:cs="Arial"/>
        </w:rPr>
        <w:t xml:space="preserve"> citada de conformidad con lo establecido en</w:t>
      </w:r>
      <w:r w:rsidR="000E10B1" w:rsidRPr="00C82189">
        <w:rPr>
          <w:rFonts w:ascii="Arial" w:hAnsi="Arial" w:cs="Arial"/>
        </w:rPr>
        <w:t xml:space="preserve"> el presente Anexo No. 3.</w:t>
      </w:r>
    </w:p>
    <w:p w14:paraId="7DAE7A61" w14:textId="77777777" w:rsidR="000E10B1" w:rsidRPr="00C82189" w:rsidRDefault="000E10B1" w:rsidP="00E81842">
      <w:pPr>
        <w:jc w:val="both"/>
        <w:rPr>
          <w:rFonts w:ascii="Arial" w:hAnsi="Arial" w:cs="Arial"/>
        </w:rPr>
      </w:pPr>
    </w:p>
    <w:p w14:paraId="2999D646" w14:textId="77777777" w:rsidR="000E10B1" w:rsidRDefault="000E10B1" w:rsidP="00E81842">
      <w:pPr>
        <w:jc w:val="both"/>
        <w:rPr>
          <w:rFonts w:ascii="Arial" w:hAnsi="Arial" w:cs="Arial"/>
        </w:rPr>
      </w:pPr>
    </w:p>
    <w:p w14:paraId="0DBDF8CD" w14:textId="77777777" w:rsidR="002923ED" w:rsidRPr="00C82189" w:rsidRDefault="002923ED" w:rsidP="00E81842">
      <w:pPr>
        <w:jc w:val="both"/>
        <w:rPr>
          <w:rFonts w:ascii="Arial" w:hAnsi="Arial" w:cs="Arial"/>
        </w:rPr>
      </w:pPr>
    </w:p>
    <w:p w14:paraId="4BFE7AE2" w14:textId="77777777" w:rsidR="000E10B1" w:rsidRPr="00C82189" w:rsidRDefault="000E10B1" w:rsidP="00E81842">
      <w:pPr>
        <w:jc w:val="both"/>
        <w:rPr>
          <w:rFonts w:ascii="Arial" w:hAnsi="Arial" w:cs="Arial"/>
        </w:rPr>
      </w:pPr>
    </w:p>
    <w:p w14:paraId="7CBD0298" w14:textId="77777777" w:rsidR="000E10B1" w:rsidRPr="00C82189" w:rsidRDefault="00E81842" w:rsidP="006F284F">
      <w:pPr>
        <w:contextualSpacing/>
        <w:jc w:val="center"/>
        <w:rPr>
          <w:rFonts w:ascii="Arial" w:hAnsi="Arial" w:cs="Arial"/>
        </w:rPr>
      </w:pPr>
      <w:r w:rsidRPr="00C82189">
        <w:rPr>
          <w:rFonts w:ascii="Arial" w:hAnsi="Arial" w:cs="Arial"/>
        </w:rPr>
        <w:t>_________________</w:t>
      </w:r>
      <w:r w:rsidR="00D33DBC">
        <w:rPr>
          <w:rFonts w:ascii="Arial" w:hAnsi="Arial" w:cs="Arial"/>
        </w:rPr>
        <w:t>_________________________</w:t>
      </w:r>
    </w:p>
    <w:p w14:paraId="00D38618" w14:textId="77777777" w:rsidR="0068630D" w:rsidRDefault="0068630D" w:rsidP="007F1AF7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</w:t>
      </w:r>
    </w:p>
    <w:p w14:paraId="6562C9C0" w14:textId="29B881C2" w:rsidR="007F1AF7" w:rsidRPr="007F1AF7" w:rsidRDefault="007F1AF7" w:rsidP="007F1AF7">
      <w:pPr>
        <w:contextualSpacing/>
        <w:jc w:val="center"/>
        <w:rPr>
          <w:rFonts w:ascii="Arial" w:hAnsi="Arial" w:cs="Arial"/>
          <w:b/>
        </w:rPr>
      </w:pPr>
      <w:r w:rsidRPr="007F1AF7">
        <w:rPr>
          <w:rFonts w:ascii="Arial" w:hAnsi="Arial" w:cs="Arial"/>
          <w:b/>
        </w:rPr>
        <w:t>C.C. No.</w:t>
      </w:r>
    </w:p>
    <w:p w14:paraId="7A1980E5" w14:textId="6F5EF678" w:rsidR="006F284F" w:rsidRPr="007F1AF7" w:rsidRDefault="006F284F" w:rsidP="006F284F">
      <w:pPr>
        <w:contextualSpacing/>
        <w:jc w:val="center"/>
        <w:rPr>
          <w:rFonts w:ascii="Arial" w:hAnsi="Arial" w:cs="Arial"/>
          <w:b/>
        </w:rPr>
      </w:pPr>
      <w:r w:rsidRPr="007F1AF7">
        <w:rPr>
          <w:rFonts w:ascii="Arial" w:hAnsi="Arial" w:cs="Arial"/>
          <w:b/>
        </w:rPr>
        <w:t>GOBERNADOR</w:t>
      </w:r>
      <w:r w:rsidR="007F1AF7">
        <w:rPr>
          <w:rFonts w:ascii="Arial" w:hAnsi="Arial" w:cs="Arial"/>
          <w:b/>
        </w:rPr>
        <w:t xml:space="preserve"> </w:t>
      </w:r>
      <w:r w:rsidRPr="007F1AF7">
        <w:rPr>
          <w:rFonts w:ascii="Arial" w:hAnsi="Arial" w:cs="Arial"/>
          <w:b/>
        </w:rPr>
        <w:t>DEL DEPARTAMENTO DE</w:t>
      </w:r>
      <w:r w:rsidR="0068630D">
        <w:rPr>
          <w:rFonts w:ascii="Arial" w:hAnsi="Arial" w:cs="Arial"/>
          <w:b/>
        </w:rPr>
        <w:t>……….</w:t>
      </w:r>
    </w:p>
    <w:p w14:paraId="4AB9D129" w14:textId="77777777" w:rsidR="00E81842" w:rsidRPr="007F1AF7" w:rsidRDefault="00E81842" w:rsidP="006F284F">
      <w:pPr>
        <w:contextualSpacing/>
        <w:jc w:val="center"/>
        <w:rPr>
          <w:rFonts w:ascii="Arial" w:hAnsi="Arial" w:cs="Arial"/>
          <w:b/>
        </w:rPr>
      </w:pPr>
    </w:p>
    <w:p w14:paraId="5599F22D" w14:textId="77777777" w:rsidR="00CB5C99" w:rsidRPr="00C82189" w:rsidRDefault="00316FC4" w:rsidP="00E81842">
      <w:pPr>
        <w:rPr>
          <w:rFonts w:ascii="Arial" w:hAnsi="Arial" w:cs="Arial"/>
        </w:rPr>
      </w:pPr>
    </w:p>
    <w:p w14:paraId="0DEC91DA" w14:textId="77777777" w:rsidR="0036130E" w:rsidRPr="00C82189" w:rsidRDefault="0036130E">
      <w:pPr>
        <w:rPr>
          <w:rFonts w:ascii="Arial" w:hAnsi="Arial" w:cs="Arial"/>
        </w:rPr>
      </w:pPr>
    </w:p>
    <w:sectPr w:rsidR="0036130E" w:rsidRPr="00C82189" w:rsidSect="00353040">
      <w:footerReference w:type="default" r:id="rId10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BD0EB" w14:textId="77777777" w:rsidR="00316FC4" w:rsidRDefault="00316FC4" w:rsidP="00353040">
      <w:pPr>
        <w:spacing w:after="0" w:line="240" w:lineRule="auto"/>
      </w:pPr>
      <w:r>
        <w:separator/>
      </w:r>
    </w:p>
  </w:endnote>
  <w:endnote w:type="continuationSeparator" w:id="0">
    <w:p w14:paraId="4246E9E9" w14:textId="77777777" w:rsidR="00316FC4" w:rsidRDefault="00316FC4" w:rsidP="003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4581F" w14:textId="77777777" w:rsidR="00353040" w:rsidRPr="00353040" w:rsidRDefault="00353040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6"/>
        <w:szCs w:val="24"/>
      </w:rPr>
    </w:pPr>
    <w:r w:rsidRPr="00353040">
      <w:rPr>
        <w:color w:val="548DD4" w:themeColor="text2" w:themeTint="99"/>
        <w:spacing w:val="60"/>
        <w:sz w:val="16"/>
        <w:szCs w:val="24"/>
        <w:lang w:val="es-ES"/>
      </w:rPr>
      <w:t>Página</w:t>
    </w:r>
    <w:r w:rsidRPr="00353040">
      <w:rPr>
        <w:color w:val="548DD4" w:themeColor="text2" w:themeTint="99"/>
        <w:sz w:val="16"/>
        <w:szCs w:val="24"/>
        <w:lang w:val="es-ES"/>
      </w:rPr>
      <w:t xml:space="preserve"> </w:t>
    </w:r>
    <w:r w:rsidR="00D75351" w:rsidRPr="00353040">
      <w:rPr>
        <w:color w:val="17365D" w:themeColor="text2" w:themeShade="BF"/>
        <w:sz w:val="16"/>
        <w:szCs w:val="24"/>
      </w:rPr>
      <w:fldChar w:fldCharType="begin"/>
    </w:r>
    <w:r w:rsidRPr="00353040">
      <w:rPr>
        <w:color w:val="17365D" w:themeColor="text2" w:themeShade="BF"/>
        <w:sz w:val="16"/>
        <w:szCs w:val="24"/>
      </w:rPr>
      <w:instrText>PAGE   \* MERGEFORMAT</w:instrText>
    </w:r>
    <w:r w:rsidR="00D75351" w:rsidRPr="00353040">
      <w:rPr>
        <w:color w:val="17365D" w:themeColor="text2" w:themeShade="BF"/>
        <w:sz w:val="16"/>
        <w:szCs w:val="24"/>
      </w:rPr>
      <w:fldChar w:fldCharType="separate"/>
    </w:r>
    <w:r w:rsidR="007F1AF7" w:rsidRPr="007F1AF7">
      <w:rPr>
        <w:noProof/>
        <w:color w:val="17365D" w:themeColor="text2" w:themeShade="BF"/>
        <w:sz w:val="16"/>
        <w:szCs w:val="24"/>
        <w:lang w:val="es-ES"/>
      </w:rPr>
      <w:t>2</w:t>
    </w:r>
    <w:r w:rsidR="00D75351" w:rsidRPr="00353040">
      <w:rPr>
        <w:color w:val="17365D" w:themeColor="text2" w:themeShade="BF"/>
        <w:sz w:val="16"/>
        <w:szCs w:val="24"/>
      </w:rPr>
      <w:fldChar w:fldCharType="end"/>
    </w:r>
    <w:r w:rsidRPr="00353040">
      <w:rPr>
        <w:color w:val="17365D" w:themeColor="text2" w:themeShade="BF"/>
        <w:sz w:val="16"/>
        <w:szCs w:val="24"/>
        <w:lang w:val="es-ES"/>
      </w:rPr>
      <w:t xml:space="preserve"> | </w:t>
    </w:r>
    <w:r w:rsidR="00B327CD">
      <w:rPr>
        <w:noProof/>
        <w:color w:val="17365D" w:themeColor="text2" w:themeShade="BF"/>
        <w:sz w:val="16"/>
        <w:szCs w:val="24"/>
        <w:lang w:val="es-ES"/>
      </w:rPr>
      <w:fldChar w:fldCharType="begin"/>
    </w:r>
    <w:r w:rsidR="00B327CD">
      <w:rPr>
        <w:noProof/>
        <w:color w:val="17365D" w:themeColor="text2" w:themeShade="BF"/>
        <w:sz w:val="16"/>
        <w:szCs w:val="24"/>
        <w:lang w:val="es-ES"/>
      </w:rPr>
      <w:instrText>NUMPAGES  \* Arabic  \* MERGEFORMAT</w:instrText>
    </w:r>
    <w:r w:rsidR="00B327CD">
      <w:rPr>
        <w:noProof/>
        <w:color w:val="17365D" w:themeColor="text2" w:themeShade="BF"/>
        <w:sz w:val="16"/>
        <w:szCs w:val="24"/>
        <w:lang w:val="es-ES"/>
      </w:rPr>
      <w:fldChar w:fldCharType="separate"/>
    </w:r>
    <w:r w:rsidR="007F1AF7">
      <w:rPr>
        <w:noProof/>
        <w:color w:val="17365D" w:themeColor="text2" w:themeShade="BF"/>
        <w:sz w:val="16"/>
        <w:szCs w:val="24"/>
        <w:lang w:val="es-ES"/>
      </w:rPr>
      <w:t>2</w:t>
    </w:r>
    <w:r w:rsidR="00B327CD">
      <w:rPr>
        <w:noProof/>
        <w:color w:val="17365D" w:themeColor="text2" w:themeShade="BF"/>
        <w:sz w:val="16"/>
        <w:szCs w:val="24"/>
        <w:lang w:val="es-ES"/>
      </w:rPr>
      <w:fldChar w:fldCharType="end"/>
    </w:r>
  </w:p>
  <w:p w14:paraId="07457EBF" w14:textId="77777777" w:rsidR="00353040" w:rsidRDefault="003530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B291E" w14:textId="77777777" w:rsidR="00316FC4" w:rsidRDefault="00316FC4" w:rsidP="00353040">
      <w:pPr>
        <w:spacing w:after="0" w:line="240" w:lineRule="auto"/>
      </w:pPr>
      <w:r>
        <w:separator/>
      </w:r>
    </w:p>
  </w:footnote>
  <w:footnote w:type="continuationSeparator" w:id="0">
    <w:p w14:paraId="5A0A7ADA" w14:textId="77777777" w:rsidR="00316FC4" w:rsidRDefault="00316FC4" w:rsidP="0035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97"/>
    <w:rsid w:val="00024686"/>
    <w:rsid w:val="00031165"/>
    <w:rsid w:val="000725B6"/>
    <w:rsid w:val="000E10B1"/>
    <w:rsid w:val="001622B4"/>
    <w:rsid w:val="001E67F0"/>
    <w:rsid w:val="002477D7"/>
    <w:rsid w:val="002923ED"/>
    <w:rsid w:val="002D0CBF"/>
    <w:rsid w:val="002E6F57"/>
    <w:rsid w:val="00314298"/>
    <w:rsid w:val="00316FC4"/>
    <w:rsid w:val="00353040"/>
    <w:rsid w:val="0036130E"/>
    <w:rsid w:val="00377AF6"/>
    <w:rsid w:val="00397C0B"/>
    <w:rsid w:val="003B1C0A"/>
    <w:rsid w:val="00447677"/>
    <w:rsid w:val="004B3CCE"/>
    <w:rsid w:val="004C5412"/>
    <w:rsid w:val="00520F8D"/>
    <w:rsid w:val="0053050A"/>
    <w:rsid w:val="00574D71"/>
    <w:rsid w:val="005A205D"/>
    <w:rsid w:val="005C212D"/>
    <w:rsid w:val="00653662"/>
    <w:rsid w:val="00655BB4"/>
    <w:rsid w:val="0068630D"/>
    <w:rsid w:val="00693A18"/>
    <w:rsid w:val="006F284F"/>
    <w:rsid w:val="00721353"/>
    <w:rsid w:val="00735F6B"/>
    <w:rsid w:val="007554EC"/>
    <w:rsid w:val="007B72AA"/>
    <w:rsid w:val="007D2A30"/>
    <w:rsid w:val="007F1AF7"/>
    <w:rsid w:val="007F26F4"/>
    <w:rsid w:val="00844F47"/>
    <w:rsid w:val="00846520"/>
    <w:rsid w:val="00852765"/>
    <w:rsid w:val="00874A49"/>
    <w:rsid w:val="008C6F0F"/>
    <w:rsid w:val="008E2C9C"/>
    <w:rsid w:val="00930B75"/>
    <w:rsid w:val="0096395C"/>
    <w:rsid w:val="0099411C"/>
    <w:rsid w:val="009B4B9A"/>
    <w:rsid w:val="009E1BCF"/>
    <w:rsid w:val="00A61572"/>
    <w:rsid w:val="00AB673A"/>
    <w:rsid w:val="00B23799"/>
    <w:rsid w:val="00B327CD"/>
    <w:rsid w:val="00B40ADD"/>
    <w:rsid w:val="00B644A7"/>
    <w:rsid w:val="00B84A64"/>
    <w:rsid w:val="00B908EF"/>
    <w:rsid w:val="00BA1FE7"/>
    <w:rsid w:val="00BE0173"/>
    <w:rsid w:val="00C44590"/>
    <w:rsid w:val="00C501DC"/>
    <w:rsid w:val="00C82189"/>
    <w:rsid w:val="00D10F82"/>
    <w:rsid w:val="00D16784"/>
    <w:rsid w:val="00D33DBC"/>
    <w:rsid w:val="00D47854"/>
    <w:rsid w:val="00D62C34"/>
    <w:rsid w:val="00D672DB"/>
    <w:rsid w:val="00D75351"/>
    <w:rsid w:val="00D97A9D"/>
    <w:rsid w:val="00DD4E29"/>
    <w:rsid w:val="00DF31E4"/>
    <w:rsid w:val="00E14354"/>
    <w:rsid w:val="00E51F97"/>
    <w:rsid w:val="00E81842"/>
    <w:rsid w:val="00E96A10"/>
    <w:rsid w:val="00E97424"/>
    <w:rsid w:val="00EC09A8"/>
    <w:rsid w:val="00EF70C4"/>
    <w:rsid w:val="00F12BD6"/>
    <w:rsid w:val="00F2371D"/>
    <w:rsid w:val="00FB065D"/>
    <w:rsid w:val="00FC2EA4"/>
    <w:rsid w:val="00FE7134"/>
    <w:rsid w:val="00FF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D091"/>
  <w15:docId w15:val="{012F5470-81B9-4365-8F01-8BC77D47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F97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1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12D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12D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2D"/>
    <w:rPr>
      <w:rFonts w:ascii="Tahoma" w:eastAsia="Times New Roman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E818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040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5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040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PublishingExpirationDate xmlns="http://schemas.microsoft.com/sharepoint/v3" xsi:nil="true"/>
    <PublishingStartDate xmlns="http://schemas.microsoft.com/sharepoint/v3" xsi:nil="true"/>
    <A_x00f1_o xmlns="88577048-f00d-480e-b5cf-a47de895e93f">2020</A_x00f1_o>
    <Fecha xmlns="88577048-f00d-480e-b5cf-a47de895e93f" xsi:nil="true"/>
    <Tipo_x0020_de_x0020_contenido xmlns="88577048-f00d-480e-b5cf-a47de895e93f">Otro</Tipo_x0020_de_x0020_contenido>
  </documentManagement>
</p:properties>
</file>

<file path=customXml/itemProps1.xml><?xml version="1.0" encoding="utf-8"?>
<ds:datastoreItem xmlns:ds="http://schemas.openxmlformats.org/officeDocument/2006/customXml" ds:itemID="{C9ED9794-FBC2-44D9-93E4-40417ECC9D1C}"/>
</file>

<file path=customXml/itemProps2.xml><?xml version="1.0" encoding="utf-8"?>
<ds:datastoreItem xmlns:ds="http://schemas.openxmlformats.org/officeDocument/2006/customXml" ds:itemID="{0E4DAFA7-9943-40E3-8427-F79F4F5170B5}"/>
</file>

<file path=customXml/itemProps3.xml><?xml version="1.0" encoding="utf-8"?>
<ds:datastoreItem xmlns:ds="http://schemas.openxmlformats.org/officeDocument/2006/customXml" ds:itemID="{C99F71D1-8D97-4A5D-BDC9-2673913CC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Viviana Laguado Endemann</dc:creator>
  <cp:lastModifiedBy>Luis Hernan Gonzalez Borrero</cp:lastModifiedBy>
  <cp:revision>2</cp:revision>
  <dcterms:created xsi:type="dcterms:W3CDTF">2020-06-24T03:06:00Z</dcterms:created>
  <dcterms:modified xsi:type="dcterms:W3CDTF">2020-06-24T03:06:00Z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