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8" w:type="dxa"/>
        <w:tblCellMar>
          <w:left w:w="10" w:type="dxa"/>
          <w:right w:w="10" w:type="dxa"/>
        </w:tblCellMar>
        <w:tblLook w:val="0000" w:firstRow="0" w:lastRow="0" w:firstColumn="0" w:lastColumn="0" w:noHBand="0" w:noVBand="0"/>
      </w:tblPr>
      <w:tblGrid>
        <w:gridCol w:w="8828"/>
      </w:tblGrid>
      <w:tr w:rsidR="00205BA8" w14:paraId="5D2BE49C" w14:textId="77777777">
        <w:tblPrEx>
          <w:tblCellMar>
            <w:top w:w="0" w:type="dxa"/>
            <w:bottom w:w="0" w:type="dxa"/>
          </w:tblCellMar>
        </w:tblPrEx>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6CB14" w14:textId="77777777" w:rsidR="00205BA8" w:rsidRDefault="00205BA8">
            <w:pPr>
              <w:jc w:val="both"/>
              <w:rPr>
                <w:rFonts w:ascii="Arial" w:hAnsi="Arial"/>
                <w:b/>
                <w:bCs/>
                <w:sz w:val="22"/>
                <w:szCs w:val="22"/>
                <w:lang w:val="es-ES"/>
              </w:rPr>
            </w:pPr>
          </w:p>
          <w:p w14:paraId="5C897DCE" w14:textId="77777777" w:rsidR="00205BA8" w:rsidRDefault="007341D2">
            <w:pPr>
              <w:jc w:val="center"/>
            </w:pPr>
            <w:r>
              <w:rPr>
                <w:rFonts w:ascii="Arial" w:hAnsi="Arial"/>
                <w:b/>
                <w:sz w:val="22"/>
                <w:szCs w:val="22"/>
                <w:lang w:val="es-ES"/>
              </w:rPr>
              <w:t>Anexo No 1</w:t>
            </w:r>
          </w:p>
          <w:p w14:paraId="21AC22E0" w14:textId="77777777" w:rsidR="00205BA8" w:rsidRDefault="00205BA8">
            <w:pPr>
              <w:jc w:val="center"/>
              <w:rPr>
                <w:rFonts w:ascii="Arial" w:hAnsi="Arial"/>
                <w:b/>
                <w:bCs/>
                <w:sz w:val="22"/>
                <w:szCs w:val="22"/>
                <w:lang w:val="es-ES"/>
              </w:rPr>
            </w:pPr>
          </w:p>
          <w:p w14:paraId="63C2B973" w14:textId="77777777" w:rsidR="00205BA8" w:rsidRDefault="007341D2">
            <w:pPr>
              <w:jc w:val="center"/>
              <w:rPr>
                <w:rFonts w:ascii="Arial" w:hAnsi="Arial"/>
                <w:b/>
                <w:bCs/>
                <w:sz w:val="22"/>
                <w:szCs w:val="22"/>
                <w:lang w:val="es-ES"/>
              </w:rPr>
            </w:pPr>
            <w:bookmarkStart w:id="0" w:name="_Hlk130561792"/>
            <w:r>
              <w:rPr>
                <w:rFonts w:ascii="Arial" w:hAnsi="Arial"/>
                <w:b/>
                <w:bCs/>
                <w:sz w:val="22"/>
                <w:szCs w:val="22"/>
                <w:lang w:val="es-ES"/>
              </w:rPr>
              <w:t>FORMATO DE REGISTRO DEL ESQUEMA DE GESTIÓN COMUNITARIA</w:t>
            </w:r>
            <w:bookmarkEnd w:id="0"/>
          </w:p>
          <w:p w14:paraId="405154F5" w14:textId="77777777" w:rsidR="00205BA8" w:rsidRDefault="00205BA8">
            <w:pPr>
              <w:jc w:val="center"/>
              <w:rPr>
                <w:rFonts w:ascii="Arial" w:hAnsi="Arial"/>
                <w:b/>
                <w:bCs/>
                <w:i/>
                <w:iCs/>
                <w:sz w:val="22"/>
                <w:szCs w:val="22"/>
                <w:lang w:val="es-ES"/>
              </w:rPr>
            </w:pPr>
          </w:p>
          <w:p w14:paraId="0B350F3A" w14:textId="77777777" w:rsidR="00205BA8" w:rsidRDefault="007341D2">
            <w:pPr>
              <w:jc w:val="center"/>
              <w:rPr>
                <w:rFonts w:ascii="Arial" w:hAnsi="Arial"/>
                <w:sz w:val="22"/>
                <w:szCs w:val="22"/>
                <w:lang w:val="es-ES"/>
              </w:rPr>
            </w:pPr>
            <w:r>
              <w:rPr>
                <w:rFonts w:ascii="Arial" w:hAnsi="Arial"/>
                <w:sz w:val="22"/>
                <w:szCs w:val="22"/>
                <w:lang w:val="es-ES"/>
              </w:rPr>
              <w:t>Modalidad Mejoramientos de Vivienda</w:t>
            </w:r>
          </w:p>
          <w:p w14:paraId="0D95DDD8" w14:textId="77777777" w:rsidR="00205BA8" w:rsidRDefault="00205BA8">
            <w:pPr>
              <w:jc w:val="both"/>
              <w:rPr>
                <w:rFonts w:ascii="Arial" w:hAnsi="Arial"/>
                <w:sz w:val="22"/>
                <w:szCs w:val="22"/>
                <w:lang w:val="es-ES"/>
              </w:rPr>
            </w:pPr>
          </w:p>
          <w:p w14:paraId="496C5CAB" w14:textId="77777777" w:rsidR="00205BA8" w:rsidRDefault="00205BA8">
            <w:pPr>
              <w:jc w:val="both"/>
              <w:rPr>
                <w:rFonts w:ascii="Arial" w:hAnsi="Arial"/>
                <w:b/>
                <w:bCs/>
                <w:i/>
                <w:iCs/>
                <w:sz w:val="22"/>
                <w:szCs w:val="22"/>
                <w:lang w:val="es-ES"/>
              </w:rPr>
            </w:pPr>
          </w:p>
        </w:tc>
      </w:tr>
    </w:tbl>
    <w:p w14:paraId="77EE225D" w14:textId="77777777" w:rsidR="00205BA8" w:rsidRDefault="00205BA8">
      <w:pPr>
        <w:jc w:val="both"/>
        <w:rPr>
          <w:rFonts w:ascii="Arial" w:hAnsi="Arial"/>
          <w:sz w:val="22"/>
          <w:szCs w:val="22"/>
          <w:lang w:val="es-ES"/>
        </w:rPr>
      </w:pPr>
    </w:p>
    <w:p w14:paraId="05A946FF" w14:textId="77777777" w:rsidR="00205BA8" w:rsidRDefault="00205BA8">
      <w:pPr>
        <w:jc w:val="both"/>
        <w:rPr>
          <w:rFonts w:ascii="Arial" w:hAnsi="Arial"/>
          <w:sz w:val="22"/>
          <w:szCs w:val="22"/>
          <w:lang w:val="es-ES"/>
        </w:rPr>
      </w:pPr>
    </w:p>
    <w:p w14:paraId="4A1545D4" w14:textId="77777777" w:rsidR="00205BA8" w:rsidRDefault="00205BA8">
      <w:pPr>
        <w:jc w:val="both"/>
        <w:rPr>
          <w:rFonts w:ascii="Arial" w:hAnsi="Arial"/>
          <w:sz w:val="22"/>
          <w:szCs w:val="22"/>
          <w:lang w:val="es-ES"/>
        </w:rPr>
      </w:pPr>
    </w:p>
    <w:p w14:paraId="2D24C1C4" w14:textId="77777777" w:rsidR="00205BA8" w:rsidRDefault="007341D2">
      <w:pPr>
        <w:jc w:val="both"/>
      </w:pPr>
      <w:r>
        <w:rPr>
          <w:rFonts w:ascii="Arial" w:hAnsi="Arial"/>
          <w:b/>
          <w:bCs/>
          <w:sz w:val="22"/>
          <w:szCs w:val="22"/>
          <w:shd w:val="clear" w:color="auto" w:fill="FFFF00"/>
          <w:lang w:val="es-ES"/>
        </w:rPr>
        <w:t>(</w:t>
      </w:r>
      <w:r>
        <w:rPr>
          <w:rFonts w:ascii="Arial" w:hAnsi="Arial"/>
          <w:b/>
          <w:bCs/>
          <w:i/>
          <w:iCs/>
          <w:sz w:val="22"/>
          <w:szCs w:val="22"/>
          <w:shd w:val="clear" w:color="auto" w:fill="FFFF00"/>
          <w:lang w:val="es-ES"/>
        </w:rPr>
        <w:t>Ciudad y fecha</w:t>
      </w:r>
      <w:r>
        <w:rPr>
          <w:rFonts w:ascii="Arial" w:hAnsi="Arial"/>
          <w:b/>
          <w:bCs/>
          <w:sz w:val="22"/>
          <w:szCs w:val="22"/>
          <w:shd w:val="clear" w:color="auto" w:fill="FFFF00"/>
          <w:lang w:val="es-ES"/>
        </w:rPr>
        <w:t>)</w:t>
      </w:r>
    </w:p>
    <w:p w14:paraId="762A3752" w14:textId="77777777" w:rsidR="00205BA8" w:rsidRDefault="00205BA8">
      <w:pPr>
        <w:jc w:val="both"/>
        <w:rPr>
          <w:rFonts w:ascii="Arial" w:hAnsi="Arial"/>
          <w:sz w:val="22"/>
          <w:szCs w:val="22"/>
          <w:lang w:val="es-ES"/>
        </w:rPr>
      </w:pPr>
    </w:p>
    <w:p w14:paraId="4C992AB1" w14:textId="77777777" w:rsidR="00205BA8" w:rsidRDefault="00205BA8">
      <w:pPr>
        <w:jc w:val="both"/>
        <w:rPr>
          <w:rFonts w:ascii="Arial" w:hAnsi="Arial"/>
          <w:sz w:val="22"/>
          <w:szCs w:val="22"/>
          <w:lang w:val="es-ES"/>
        </w:rPr>
      </w:pPr>
    </w:p>
    <w:p w14:paraId="2B07A357" w14:textId="77777777" w:rsidR="00205BA8" w:rsidRDefault="007341D2">
      <w:pPr>
        <w:jc w:val="both"/>
        <w:rPr>
          <w:rFonts w:ascii="Arial" w:hAnsi="Arial"/>
          <w:sz w:val="22"/>
          <w:szCs w:val="22"/>
          <w:lang w:val="es-ES"/>
        </w:rPr>
      </w:pPr>
      <w:r>
        <w:rPr>
          <w:rFonts w:ascii="Arial" w:hAnsi="Arial"/>
          <w:sz w:val="22"/>
          <w:szCs w:val="22"/>
          <w:lang w:val="es-ES"/>
        </w:rPr>
        <w:t>SEÑORES</w:t>
      </w:r>
    </w:p>
    <w:p w14:paraId="5F120EAE" w14:textId="77777777" w:rsidR="00205BA8" w:rsidRDefault="007341D2">
      <w:pPr>
        <w:jc w:val="both"/>
        <w:rPr>
          <w:rFonts w:ascii="Arial" w:hAnsi="Arial"/>
          <w:b/>
          <w:bCs/>
          <w:sz w:val="22"/>
          <w:szCs w:val="22"/>
          <w:lang w:val="es-ES"/>
        </w:rPr>
      </w:pPr>
      <w:r>
        <w:rPr>
          <w:rFonts w:ascii="Arial" w:hAnsi="Arial"/>
          <w:b/>
          <w:bCs/>
          <w:sz w:val="22"/>
          <w:szCs w:val="22"/>
          <w:lang w:val="es-ES"/>
        </w:rPr>
        <w:t>MINISTERIO DE VIVIENDA, CIUDAD Y TERRITORIO</w:t>
      </w:r>
    </w:p>
    <w:p w14:paraId="52CA0D64" w14:textId="77777777" w:rsidR="00205BA8" w:rsidRDefault="007341D2">
      <w:pPr>
        <w:jc w:val="both"/>
        <w:rPr>
          <w:rFonts w:ascii="Arial" w:hAnsi="Arial"/>
          <w:b/>
          <w:bCs/>
          <w:sz w:val="22"/>
          <w:szCs w:val="22"/>
          <w:lang w:val="es-ES"/>
        </w:rPr>
      </w:pPr>
      <w:r>
        <w:rPr>
          <w:rFonts w:ascii="Arial" w:hAnsi="Arial"/>
          <w:b/>
          <w:bCs/>
          <w:sz w:val="22"/>
          <w:szCs w:val="22"/>
          <w:lang w:val="es-ES"/>
        </w:rPr>
        <w:t>FONDO NACIONAL DE VIVIENDA – FONVIVIENDA</w:t>
      </w:r>
    </w:p>
    <w:p w14:paraId="2C70898D" w14:textId="77777777" w:rsidR="00205BA8" w:rsidRDefault="007341D2">
      <w:pPr>
        <w:jc w:val="both"/>
        <w:rPr>
          <w:rFonts w:ascii="Arial" w:hAnsi="Arial"/>
          <w:b/>
          <w:bCs/>
          <w:sz w:val="22"/>
          <w:szCs w:val="22"/>
          <w:lang w:val="es-ES"/>
        </w:rPr>
      </w:pPr>
      <w:r>
        <w:rPr>
          <w:rFonts w:ascii="Arial" w:hAnsi="Arial"/>
          <w:b/>
          <w:bCs/>
          <w:sz w:val="22"/>
          <w:szCs w:val="22"/>
          <w:lang w:val="es-ES"/>
        </w:rPr>
        <w:t>FIDUCIARIA(S) VOCERA(S) Y ADMINISTRADORA(S) DE LOS PROGRAMAS DE MEJORAMIENTO DE VIVIENDA</w:t>
      </w:r>
    </w:p>
    <w:p w14:paraId="74599FFD" w14:textId="77777777" w:rsidR="00205BA8" w:rsidRDefault="00205BA8">
      <w:pPr>
        <w:jc w:val="both"/>
        <w:rPr>
          <w:rFonts w:ascii="Arial" w:hAnsi="Arial"/>
          <w:sz w:val="22"/>
          <w:szCs w:val="22"/>
          <w:lang w:val="es-ES"/>
        </w:rPr>
      </w:pPr>
    </w:p>
    <w:p w14:paraId="2D5BAED6" w14:textId="77777777" w:rsidR="00205BA8" w:rsidRDefault="007341D2">
      <w:pPr>
        <w:jc w:val="both"/>
        <w:rPr>
          <w:rFonts w:ascii="Arial" w:hAnsi="Arial"/>
          <w:sz w:val="22"/>
          <w:szCs w:val="22"/>
          <w:lang w:val="es-ES"/>
        </w:rPr>
      </w:pPr>
      <w:r>
        <w:rPr>
          <w:rFonts w:ascii="Arial" w:hAnsi="Arial"/>
          <w:sz w:val="22"/>
          <w:szCs w:val="22"/>
          <w:lang w:val="es-ES"/>
        </w:rPr>
        <w:t>La Ciudad</w:t>
      </w:r>
    </w:p>
    <w:p w14:paraId="314F2062" w14:textId="77777777" w:rsidR="00205BA8" w:rsidRDefault="00205BA8">
      <w:pPr>
        <w:jc w:val="both"/>
        <w:rPr>
          <w:rFonts w:ascii="Arial" w:hAnsi="Arial"/>
          <w:sz w:val="22"/>
          <w:szCs w:val="22"/>
          <w:lang w:val="es-ES"/>
        </w:rPr>
      </w:pPr>
    </w:p>
    <w:p w14:paraId="439A24DF" w14:textId="77777777" w:rsidR="00205BA8" w:rsidRDefault="00205BA8">
      <w:pPr>
        <w:jc w:val="both"/>
        <w:rPr>
          <w:rFonts w:ascii="Arial" w:hAnsi="Arial"/>
          <w:sz w:val="22"/>
          <w:szCs w:val="22"/>
          <w:lang w:val="es-ES"/>
        </w:rPr>
      </w:pPr>
    </w:p>
    <w:p w14:paraId="0B854D9D" w14:textId="77777777" w:rsidR="00205BA8" w:rsidRDefault="007341D2">
      <w:pPr>
        <w:jc w:val="both"/>
      </w:pPr>
      <w:r>
        <w:rPr>
          <w:rFonts w:ascii="Arial" w:hAnsi="Arial"/>
          <w:b/>
          <w:bCs/>
          <w:sz w:val="22"/>
          <w:szCs w:val="22"/>
          <w:lang w:val="es-ES"/>
        </w:rPr>
        <w:t>ASUNTO</w:t>
      </w:r>
      <w:r>
        <w:rPr>
          <w:rFonts w:ascii="Arial" w:hAnsi="Arial"/>
          <w:sz w:val="22"/>
          <w:szCs w:val="22"/>
          <w:lang w:val="es-ES"/>
        </w:rPr>
        <w:t xml:space="preserve">: </w:t>
      </w:r>
      <w:r>
        <w:rPr>
          <w:rFonts w:ascii="Arial" w:hAnsi="Arial"/>
          <w:sz w:val="22"/>
          <w:szCs w:val="22"/>
          <w:lang w:val="es-ES"/>
        </w:rPr>
        <w:tab/>
        <w:t>Manifestación de registro.</w:t>
      </w:r>
    </w:p>
    <w:p w14:paraId="13FF4845" w14:textId="77777777" w:rsidR="00205BA8" w:rsidRDefault="007341D2">
      <w:pPr>
        <w:ind w:left="1416"/>
        <w:jc w:val="both"/>
      </w:pPr>
      <w:r>
        <w:rPr>
          <w:rFonts w:ascii="Arial" w:hAnsi="Arial"/>
          <w:spacing w:val="-1"/>
          <w:sz w:val="22"/>
          <w:szCs w:val="22"/>
        </w:rPr>
        <w:t>Cumplimiento</w:t>
      </w:r>
      <w:r>
        <w:rPr>
          <w:rFonts w:ascii="Arial" w:hAnsi="Arial"/>
          <w:spacing w:val="-12"/>
          <w:sz w:val="22"/>
          <w:szCs w:val="22"/>
        </w:rPr>
        <w:t xml:space="preserve"> </w:t>
      </w:r>
      <w:r>
        <w:rPr>
          <w:rFonts w:ascii="Arial" w:hAnsi="Arial"/>
          <w:sz w:val="22"/>
          <w:szCs w:val="22"/>
        </w:rPr>
        <w:t>de</w:t>
      </w:r>
      <w:r>
        <w:rPr>
          <w:rFonts w:ascii="Arial" w:hAnsi="Arial"/>
          <w:spacing w:val="-15"/>
          <w:sz w:val="22"/>
          <w:szCs w:val="22"/>
        </w:rPr>
        <w:t xml:space="preserve"> </w:t>
      </w:r>
      <w:r>
        <w:rPr>
          <w:rFonts w:ascii="Arial" w:hAnsi="Arial"/>
          <w:sz w:val="22"/>
          <w:szCs w:val="22"/>
        </w:rPr>
        <w:t>las</w:t>
      </w:r>
      <w:r>
        <w:rPr>
          <w:rFonts w:ascii="Arial" w:hAnsi="Arial"/>
          <w:spacing w:val="-12"/>
          <w:sz w:val="22"/>
          <w:szCs w:val="22"/>
        </w:rPr>
        <w:t xml:space="preserve"> </w:t>
      </w:r>
      <w:r>
        <w:rPr>
          <w:rFonts w:ascii="Arial" w:hAnsi="Arial"/>
          <w:sz w:val="22"/>
          <w:szCs w:val="22"/>
        </w:rPr>
        <w:t>condiciones</w:t>
      </w:r>
      <w:r>
        <w:rPr>
          <w:rFonts w:ascii="Arial" w:hAnsi="Arial"/>
          <w:spacing w:val="-11"/>
          <w:sz w:val="22"/>
          <w:szCs w:val="22"/>
        </w:rPr>
        <w:t xml:space="preserve"> </w:t>
      </w:r>
      <w:r>
        <w:rPr>
          <w:rFonts w:ascii="Arial" w:hAnsi="Arial"/>
          <w:sz w:val="22"/>
          <w:szCs w:val="22"/>
        </w:rPr>
        <w:t>como</w:t>
      </w:r>
      <w:r>
        <w:rPr>
          <w:rFonts w:ascii="Arial" w:hAnsi="Arial"/>
          <w:spacing w:val="-12"/>
          <w:sz w:val="22"/>
          <w:szCs w:val="22"/>
        </w:rPr>
        <w:t xml:space="preserve"> </w:t>
      </w:r>
      <w:r>
        <w:rPr>
          <w:rFonts w:ascii="Arial" w:hAnsi="Arial"/>
          <w:sz w:val="22"/>
          <w:szCs w:val="22"/>
        </w:rPr>
        <w:t>oferente del proyecto y aceptación de la responsabilidad del oferente.</w:t>
      </w:r>
    </w:p>
    <w:p w14:paraId="43843670" w14:textId="77777777" w:rsidR="00205BA8" w:rsidRDefault="007341D2">
      <w:pPr>
        <w:ind w:left="1416"/>
        <w:jc w:val="both"/>
        <w:rPr>
          <w:rFonts w:ascii="Arial" w:hAnsi="Arial"/>
          <w:sz w:val="22"/>
          <w:szCs w:val="22"/>
          <w:lang w:val="es-ES"/>
        </w:rPr>
      </w:pPr>
      <w:r>
        <w:rPr>
          <w:rFonts w:ascii="Arial" w:hAnsi="Arial"/>
          <w:sz w:val="22"/>
          <w:szCs w:val="22"/>
          <w:lang w:val="es-ES"/>
        </w:rPr>
        <w:t>Declaración juramentada.</w:t>
      </w:r>
    </w:p>
    <w:p w14:paraId="42294971" w14:textId="77777777" w:rsidR="00205BA8" w:rsidRDefault="007341D2">
      <w:pPr>
        <w:ind w:left="1416"/>
        <w:jc w:val="both"/>
        <w:rPr>
          <w:rFonts w:ascii="Arial" w:hAnsi="Arial"/>
          <w:sz w:val="22"/>
          <w:szCs w:val="22"/>
          <w:lang w:val="es-ES"/>
        </w:rPr>
      </w:pPr>
      <w:r>
        <w:rPr>
          <w:rFonts w:ascii="Arial" w:hAnsi="Arial"/>
          <w:sz w:val="22"/>
          <w:szCs w:val="22"/>
          <w:lang w:val="es-ES"/>
        </w:rPr>
        <w:t>Notificación electrónica.</w:t>
      </w:r>
    </w:p>
    <w:p w14:paraId="44F35D53" w14:textId="77777777" w:rsidR="00205BA8" w:rsidRDefault="007341D2">
      <w:pPr>
        <w:ind w:left="1416"/>
        <w:jc w:val="both"/>
        <w:rPr>
          <w:rFonts w:ascii="Arial" w:hAnsi="Arial"/>
          <w:sz w:val="22"/>
          <w:szCs w:val="22"/>
          <w:lang w:val="es-ES"/>
        </w:rPr>
      </w:pPr>
      <w:r>
        <w:rPr>
          <w:rFonts w:ascii="Arial" w:hAnsi="Arial"/>
          <w:sz w:val="22"/>
          <w:szCs w:val="22"/>
          <w:lang w:val="es-ES"/>
        </w:rPr>
        <w:t>Autorización datos personales.</w:t>
      </w:r>
    </w:p>
    <w:p w14:paraId="47501ADC" w14:textId="77777777" w:rsidR="00205BA8" w:rsidRDefault="007341D2">
      <w:pPr>
        <w:ind w:left="1416"/>
        <w:jc w:val="both"/>
        <w:rPr>
          <w:rFonts w:ascii="Arial" w:hAnsi="Arial"/>
          <w:sz w:val="22"/>
          <w:szCs w:val="22"/>
          <w:lang w:val="es-ES"/>
        </w:rPr>
      </w:pPr>
      <w:r>
        <w:rPr>
          <w:rFonts w:ascii="Arial" w:hAnsi="Arial"/>
          <w:sz w:val="22"/>
          <w:szCs w:val="22"/>
          <w:lang w:val="es-ES"/>
        </w:rPr>
        <w:t>Programa “Cambia mi Casa” esquema de Gestión Comunitaria.</w:t>
      </w:r>
    </w:p>
    <w:p w14:paraId="67233E5D" w14:textId="77777777" w:rsidR="00205BA8" w:rsidRDefault="00205BA8">
      <w:pPr>
        <w:jc w:val="both"/>
        <w:rPr>
          <w:rFonts w:ascii="Arial" w:hAnsi="Arial"/>
          <w:sz w:val="22"/>
          <w:szCs w:val="22"/>
          <w:lang w:val="es-ES"/>
        </w:rPr>
      </w:pPr>
    </w:p>
    <w:p w14:paraId="4E1C6AD3" w14:textId="77777777" w:rsidR="00205BA8" w:rsidRDefault="00205BA8">
      <w:pPr>
        <w:jc w:val="both"/>
        <w:rPr>
          <w:rFonts w:ascii="Arial" w:hAnsi="Arial"/>
          <w:sz w:val="22"/>
          <w:szCs w:val="22"/>
        </w:rPr>
      </w:pPr>
    </w:p>
    <w:p w14:paraId="333AEFDA" w14:textId="77777777" w:rsidR="00205BA8" w:rsidRDefault="007341D2">
      <w:pPr>
        <w:pStyle w:val="Prrafodelista"/>
        <w:numPr>
          <w:ilvl w:val="0"/>
          <w:numId w:val="1"/>
        </w:numPr>
        <w:jc w:val="both"/>
        <w:rPr>
          <w:rFonts w:ascii="Arial" w:hAnsi="Arial"/>
          <w:b/>
          <w:bCs/>
          <w:sz w:val="22"/>
          <w:szCs w:val="22"/>
        </w:rPr>
      </w:pPr>
      <w:r>
        <w:rPr>
          <w:rFonts w:ascii="Arial" w:hAnsi="Arial"/>
          <w:b/>
          <w:bCs/>
          <w:sz w:val="22"/>
          <w:szCs w:val="22"/>
        </w:rPr>
        <w:t>MANIFESTACIÓN DE INTERÉS</w:t>
      </w:r>
    </w:p>
    <w:p w14:paraId="771057CE" w14:textId="77777777" w:rsidR="00205BA8" w:rsidRDefault="00205BA8">
      <w:pPr>
        <w:jc w:val="both"/>
        <w:rPr>
          <w:rFonts w:ascii="Arial" w:hAnsi="Arial"/>
          <w:sz w:val="22"/>
          <w:szCs w:val="22"/>
          <w:shd w:val="clear" w:color="auto" w:fill="FFFF00"/>
        </w:rPr>
      </w:pPr>
    </w:p>
    <w:p w14:paraId="49058354" w14:textId="77777777" w:rsidR="00205BA8" w:rsidRDefault="007341D2">
      <w:pPr>
        <w:jc w:val="both"/>
      </w:pPr>
      <w:r>
        <w:rPr>
          <w:rFonts w:ascii="Arial" w:hAnsi="Arial"/>
          <w:sz w:val="22"/>
          <w:szCs w:val="22"/>
          <w:lang w:val="es-ES"/>
        </w:rPr>
        <w:t xml:space="preserve">El/La suscrito/a </w:t>
      </w:r>
      <w:r>
        <w:rPr>
          <w:rFonts w:ascii="Arial" w:hAnsi="Arial"/>
          <w:b/>
          <w:bCs/>
          <w:sz w:val="22"/>
          <w:szCs w:val="22"/>
          <w:shd w:val="clear" w:color="auto" w:fill="FFFF00"/>
          <w:lang w:val="es-ES"/>
        </w:rPr>
        <w:t>(nombre del interesado/a)</w:t>
      </w:r>
      <w:r>
        <w:rPr>
          <w:rFonts w:ascii="Arial" w:hAnsi="Arial"/>
          <w:b/>
          <w:bCs/>
          <w:sz w:val="22"/>
          <w:szCs w:val="22"/>
          <w:lang w:val="es-ES"/>
        </w:rPr>
        <w:t xml:space="preserve"> </w:t>
      </w:r>
      <w:r>
        <w:rPr>
          <w:rFonts w:ascii="Arial" w:hAnsi="Arial"/>
          <w:sz w:val="22"/>
          <w:szCs w:val="22"/>
        </w:rPr>
        <w:t xml:space="preserve">mayor de edad, identificado/a con </w:t>
      </w:r>
      <w:r>
        <w:rPr>
          <w:rFonts w:ascii="Arial" w:hAnsi="Arial"/>
          <w:sz w:val="22"/>
          <w:szCs w:val="22"/>
        </w:rPr>
        <w:t xml:space="preserve">cédula de ciudadanía número </w:t>
      </w:r>
      <w:r>
        <w:rPr>
          <w:rFonts w:ascii="Arial" w:hAnsi="Arial"/>
          <w:b/>
          <w:bCs/>
          <w:sz w:val="22"/>
          <w:szCs w:val="22"/>
          <w:shd w:val="clear" w:color="auto" w:fill="FFFF00"/>
        </w:rPr>
        <w:t>(número de identificación)</w:t>
      </w:r>
      <w:r>
        <w:rPr>
          <w:rFonts w:ascii="Arial" w:hAnsi="Arial"/>
          <w:sz w:val="22"/>
          <w:szCs w:val="22"/>
        </w:rPr>
        <w:t xml:space="preserve">, en mi calidad de representante legal de </w:t>
      </w:r>
      <w:r>
        <w:rPr>
          <w:rFonts w:ascii="Arial" w:hAnsi="Arial"/>
          <w:b/>
          <w:bCs/>
          <w:sz w:val="22"/>
          <w:szCs w:val="22"/>
          <w:shd w:val="clear" w:color="auto" w:fill="FFFF00"/>
          <w:lang w:val="es-ES"/>
        </w:rPr>
        <w:t>(nombre de la entidad oferente)</w:t>
      </w:r>
      <w:r>
        <w:rPr>
          <w:rFonts w:ascii="Arial" w:hAnsi="Arial"/>
          <w:sz w:val="22"/>
          <w:szCs w:val="22"/>
        </w:rPr>
        <w:t xml:space="preserve">, identificada con NIT </w:t>
      </w:r>
      <w:r>
        <w:rPr>
          <w:rFonts w:ascii="Arial" w:hAnsi="Arial"/>
          <w:b/>
          <w:bCs/>
          <w:sz w:val="22"/>
          <w:szCs w:val="22"/>
          <w:shd w:val="clear" w:color="auto" w:fill="FFFF00"/>
        </w:rPr>
        <w:t>(número de identificación tributaria)</w:t>
      </w:r>
      <w:r>
        <w:rPr>
          <w:rFonts w:ascii="Arial" w:hAnsi="Arial"/>
          <w:sz w:val="22"/>
          <w:szCs w:val="22"/>
        </w:rPr>
        <w:t xml:space="preserve">, domiciliada en el municipio de </w:t>
      </w:r>
      <w:r>
        <w:rPr>
          <w:rFonts w:ascii="Arial" w:hAnsi="Arial"/>
          <w:b/>
          <w:bCs/>
          <w:sz w:val="22"/>
          <w:szCs w:val="22"/>
          <w:shd w:val="clear" w:color="auto" w:fill="FFFF00"/>
        </w:rPr>
        <w:t>(Nombre del municipio)</w:t>
      </w:r>
      <w:r>
        <w:rPr>
          <w:rFonts w:ascii="Arial" w:hAnsi="Arial"/>
          <w:sz w:val="22"/>
          <w:szCs w:val="22"/>
        </w:rPr>
        <w:t xml:space="preserve"> </w:t>
      </w:r>
      <w:r>
        <w:rPr>
          <w:rFonts w:ascii="Arial" w:hAnsi="Arial"/>
          <w:sz w:val="22"/>
          <w:szCs w:val="22"/>
          <w:lang w:val="es-ES"/>
        </w:rPr>
        <w:t xml:space="preserve">del departamento de </w:t>
      </w:r>
      <w:r>
        <w:rPr>
          <w:rFonts w:ascii="Arial" w:hAnsi="Arial"/>
          <w:b/>
          <w:bCs/>
          <w:sz w:val="22"/>
          <w:szCs w:val="22"/>
          <w:shd w:val="clear" w:color="auto" w:fill="FFFF00"/>
          <w:lang w:val="es-ES"/>
        </w:rPr>
        <w:t>(nombre departamento)</w:t>
      </w:r>
      <w:r>
        <w:rPr>
          <w:rFonts w:ascii="Arial" w:hAnsi="Arial"/>
          <w:b/>
          <w:bCs/>
          <w:sz w:val="22"/>
          <w:szCs w:val="22"/>
          <w:lang w:val="es-ES"/>
        </w:rPr>
        <w:t>,</w:t>
      </w:r>
      <w:r>
        <w:rPr>
          <w:rFonts w:ascii="Arial" w:hAnsi="Arial"/>
          <w:sz w:val="22"/>
          <w:szCs w:val="22"/>
          <w:lang w:val="es-ES"/>
        </w:rPr>
        <w:t xml:space="preserve"> manifiesto nuestro interés en registrarnos como oferentes de los siguientes mejoramientos (locativos, estructurales y modulares) de vivienda rural y urbana dentro del esquema de gestión comunitaria, en el marco del programa “C</w:t>
      </w:r>
      <w:r>
        <w:rPr>
          <w:rFonts w:ascii="Arial" w:hAnsi="Arial"/>
          <w:sz w:val="22"/>
          <w:szCs w:val="22"/>
          <w:lang w:val="es-ES"/>
        </w:rPr>
        <w:t>ambia Mi Casa”.</w:t>
      </w:r>
    </w:p>
    <w:p w14:paraId="738C1357" w14:textId="77777777" w:rsidR="00205BA8" w:rsidRDefault="00205BA8">
      <w:pPr>
        <w:jc w:val="both"/>
        <w:rPr>
          <w:rFonts w:ascii="Arial" w:hAnsi="Arial"/>
          <w:sz w:val="22"/>
          <w:szCs w:val="22"/>
          <w:lang w:val="es-ES"/>
        </w:rPr>
      </w:pPr>
    </w:p>
    <w:p w14:paraId="5FCEEB09" w14:textId="77777777" w:rsidR="00205BA8" w:rsidRDefault="007341D2">
      <w:pPr>
        <w:jc w:val="both"/>
        <w:rPr>
          <w:rFonts w:ascii="Arial" w:hAnsi="Arial"/>
          <w:sz w:val="22"/>
          <w:szCs w:val="22"/>
          <w:lang w:val="es-ES"/>
        </w:rPr>
      </w:pPr>
      <w:r>
        <w:rPr>
          <w:rFonts w:ascii="Arial" w:hAnsi="Arial"/>
          <w:sz w:val="22"/>
          <w:szCs w:val="22"/>
          <w:lang w:val="es-ES"/>
        </w:rPr>
        <w:t>Departamento(s):</w:t>
      </w:r>
    </w:p>
    <w:p w14:paraId="201BB0FB" w14:textId="77777777" w:rsidR="00205BA8" w:rsidRDefault="007341D2">
      <w:pPr>
        <w:jc w:val="both"/>
        <w:rPr>
          <w:rFonts w:ascii="Arial" w:hAnsi="Arial"/>
          <w:sz w:val="22"/>
          <w:szCs w:val="22"/>
          <w:lang w:val="es-ES"/>
        </w:rPr>
      </w:pPr>
      <w:r>
        <w:rPr>
          <w:rFonts w:ascii="Arial" w:hAnsi="Arial"/>
          <w:sz w:val="22"/>
          <w:szCs w:val="22"/>
          <w:lang w:val="es-ES"/>
        </w:rPr>
        <w:t>Municipio(s):</w:t>
      </w:r>
    </w:p>
    <w:p w14:paraId="6161588F" w14:textId="77777777" w:rsidR="00205BA8" w:rsidRDefault="007341D2">
      <w:pPr>
        <w:jc w:val="both"/>
        <w:rPr>
          <w:rFonts w:ascii="Arial" w:hAnsi="Arial"/>
          <w:sz w:val="22"/>
          <w:szCs w:val="22"/>
          <w:lang w:val="es-ES"/>
        </w:rPr>
      </w:pPr>
      <w:r>
        <w:rPr>
          <w:rFonts w:ascii="Arial" w:hAnsi="Arial"/>
          <w:sz w:val="22"/>
          <w:szCs w:val="22"/>
          <w:lang w:val="es-ES"/>
        </w:rPr>
        <w:t>Número de mejoramientos:</w:t>
      </w:r>
    </w:p>
    <w:p w14:paraId="6E8F5BCF" w14:textId="77777777" w:rsidR="00205BA8" w:rsidRDefault="00205BA8">
      <w:pPr>
        <w:jc w:val="both"/>
        <w:rPr>
          <w:rFonts w:ascii="Arial" w:hAnsi="Arial"/>
          <w:sz w:val="22"/>
          <w:szCs w:val="22"/>
          <w:lang w:val="es-ES"/>
        </w:rPr>
      </w:pPr>
    </w:p>
    <w:p w14:paraId="0CC209B1" w14:textId="77777777" w:rsidR="00205BA8" w:rsidRDefault="007341D2">
      <w:pPr>
        <w:shd w:val="clear" w:color="auto" w:fill="FFFFFF"/>
        <w:jc w:val="both"/>
      </w:pPr>
      <w:r>
        <w:rPr>
          <w:rFonts w:ascii="Arial" w:hAnsi="Arial"/>
          <w:sz w:val="22"/>
          <w:szCs w:val="22"/>
          <w:lang w:val="es-ES"/>
        </w:rPr>
        <w:t>De igual manera declaro que conozco los requisitos del registro y que la asignación de cupos estará condicionada al cumplimiento de las condiciones determinadas por el Fondo Nacional de Vivienda para la expedición d</w:t>
      </w:r>
      <w:r>
        <w:rPr>
          <w:rFonts w:ascii="Arial" w:hAnsi="Arial"/>
          <w:sz w:val="22"/>
          <w:szCs w:val="22"/>
          <w:lang w:eastAsia="es-MX"/>
        </w:rPr>
        <w:t>el acto administrativo de asignación de cupos, de conformidad con lo señalado en las circulares expedidas para el esquema de gestión comunitaria.</w:t>
      </w:r>
    </w:p>
    <w:p w14:paraId="0AFA7796" w14:textId="77777777" w:rsidR="00205BA8" w:rsidRDefault="00205BA8">
      <w:pPr>
        <w:jc w:val="both"/>
        <w:rPr>
          <w:rFonts w:ascii="Arial" w:hAnsi="Arial"/>
          <w:sz w:val="22"/>
          <w:szCs w:val="22"/>
        </w:rPr>
      </w:pPr>
    </w:p>
    <w:p w14:paraId="45CA7661" w14:textId="77777777" w:rsidR="00205BA8" w:rsidRDefault="007341D2">
      <w:pPr>
        <w:pStyle w:val="Prrafodelista"/>
        <w:numPr>
          <w:ilvl w:val="0"/>
          <w:numId w:val="1"/>
        </w:numPr>
        <w:jc w:val="both"/>
        <w:rPr>
          <w:rFonts w:ascii="Arial" w:hAnsi="Arial"/>
          <w:b/>
          <w:bCs/>
          <w:sz w:val="22"/>
          <w:szCs w:val="22"/>
        </w:rPr>
      </w:pPr>
      <w:r>
        <w:rPr>
          <w:rFonts w:ascii="Arial" w:hAnsi="Arial"/>
          <w:b/>
          <w:bCs/>
          <w:sz w:val="22"/>
          <w:szCs w:val="22"/>
        </w:rPr>
        <w:t>DECLARACIÓN JURAMENTADA</w:t>
      </w:r>
    </w:p>
    <w:p w14:paraId="032C4C9F" w14:textId="77777777" w:rsidR="00205BA8" w:rsidRDefault="00205BA8">
      <w:pPr>
        <w:jc w:val="both"/>
        <w:rPr>
          <w:rFonts w:ascii="Arial" w:hAnsi="Arial"/>
          <w:b/>
          <w:bCs/>
          <w:sz w:val="22"/>
          <w:szCs w:val="22"/>
        </w:rPr>
      </w:pPr>
    </w:p>
    <w:p w14:paraId="55841A05" w14:textId="77777777" w:rsidR="00205BA8" w:rsidRDefault="007341D2">
      <w:pPr>
        <w:jc w:val="both"/>
        <w:rPr>
          <w:rFonts w:ascii="Arial" w:hAnsi="Arial"/>
          <w:sz w:val="22"/>
          <w:szCs w:val="22"/>
        </w:rPr>
      </w:pPr>
      <w:r>
        <w:rPr>
          <w:rFonts w:ascii="Arial" w:hAnsi="Arial"/>
          <w:sz w:val="22"/>
          <w:szCs w:val="22"/>
        </w:rPr>
        <w:t xml:space="preserve">Por medio de la presente declaración </w:t>
      </w:r>
      <w:r>
        <w:rPr>
          <w:rFonts w:ascii="Arial" w:hAnsi="Arial"/>
          <w:sz w:val="22"/>
          <w:szCs w:val="22"/>
        </w:rPr>
        <w:t>juramentada manifiesto lo siguiente:</w:t>
      </w:r>
    </w:p>
    <w:p w14:paraId="47E71CBE" w14:textId="77777777" w:rsidR="00205BA8" w:rsidRDefault="00205BA8">
      <w:pPr>
        <w:jc w:val="both"/>
        <w:rPr>
          <w:rFonts w:ascii="Arial" w:hAnsi="Arial"/>
          <w:sz w:val="22"/>
          <w:szCs w:val="22"/>
        </w:rPr>
      </w:pPr>
    </w:p>
    <w:p w14:paraId="08467739" w14:textId="77777777" w:rsidR="00205BA8" w:rsidRDefault="007341D2">
      <w:pPr>
        <w:numPr>
          <w:ilvl w:val="0"/>
          <w:numId w:val="2"/>
        </w:numPr>
        <w:jc w:val="both"/>
        <w:rPr>
          <w:rFonts w:ascii="Arial" w:hAnsi="Arial"/>
          <w:sz w:val="22"/>
          <w:szCs w:val="22"/>
        </w:rPr>
      </w:pPr>
      <w:r>
        <w:rPr>
          <w:rFonts w:ascii="Arial" w:hAnsi="Arial"/>
          <w:sz w:val="22"/>
          <w:szCs w:val="22"/>
        </w:rPr>
        <w:t>Que la entidad oferente la cual represento cuenta con la capacidad operativa, técnica, financiera, social, ambiental y cualquier otra requerida para participar plenamente en el esquema de gestión comunitaria del Programa "Cambia mi Casa".</w:t>
      </w:r>
    </w:p>
    <w:p w14:paraId="12588327" w14:textId="77777777" w:rsidR="00205BA8" w:rsidRDefault="007341D2">
      <w:pPr>
        <w:numPr>
          <w:ilvl w:val="0"/>
          <w:numId w:val="2"/>
        </w:numPr>
        <w:jc w:val="both"/>
        <w:rPr>
          <w:rFonts w:ascii="Arial" w:hAnsi="Arial"/>
          <w:sz w:val="22"/>
          <w:szCs w:val="22"/>
        </w:rPr>
      </w:pPr>
      <w:r>
        <w:rPr>
          <w:rFonts w:ascii="Arial" w:hAnsi="Arial"/>
          <w:sz w:val="22"/>
          <w:szCs w:val="22"/>
        </w:rPr>
        <w:t>Garantizamos que todos los recursos, tanto humanos como materiales, serán gestionados de manera responsable y en estricta conformidad con las leyes y regulaciones aplicables.</w:t>
      </w:r>
    </w:p>
    <w:p w14:paraId="68AC208B" w14:textId="77777777" w:rsidR="00205BA8" w:rsidRDefault="007341D2">
      <w:pPr>
        <w:numPr>
          <w:ilvl w:val="0"/>
          <w:numId w:val="2"/>
        </w:numPr>
        <w:jc w:val="both"/>
        <w:rPr>
          <w:rFonts w:ascii="Arial" w:hAnsi="Arial"/>
          <w:sz w:val="22"/>
          <w:szCs w:val="22"/>
        </w:rPr>
      </w:pPr>
      <w:r>
        <w:rPr>
          <w:rFonts w:ascii="Arial" w:hAnsi="Arial"/>
          <w:sz w:val="22"/>
          <w:szCs w:val="22"/>
        </w:rPr>
        <w:t>Asumimos el compromiso de rendir cuentas de manera transparente y oportuna sobre el uso de los recursos asignados y los avances logrados en el marco del Programa "Cambia mi Casa".</w:t>
      </w:r>
    </w:p>
    <w:p w14:paraId="2E69693C" w14:textId="77777777" w:rsidR="00205BA8" w:rsidRDefault="007341D2">
      <w:pPr>
        <w:numPr>
          <w:ilvl w:val="0"/>
          <w:numId w:val="2"/>
        </w:numPr>
        <w:jc w:val="both"/>
        <w:rPr>
          <w:rFonts w:ascii="Arial" w:hAnsi="Arial"/>
          <w:sz w:val="22"/>
          <w:szCs w:val="22"/>
        </w:rPr>
      </w:pPr>
      <w:r>
        <w:rPr>
          <w:rFonts w:ascii="Arial" w:hAnsi="Arial"/>
          <w:sz w:val="22"/>
          <w:szCs w:val="22"/>
        </w:rPr>
        <w:t>Entendemos que cualquier declaración o acción contraria a la realidad de esta manifestación libre y espontánea bajo la gravedad de juramento, dará lugar a acciones legales en contra de la entidad oferente la cual represento.</w:t>
      </w:r>
    </w:p>
    <w:p w14:paraId="1CF6FC7D" w14:textId="77777777" w:rsidR="00205BA8" w:rsidRDefault="007341D2">
      <w:pPr>
        <w:numPr>
          <w:ilvl w:val="0"/>
          <w:numId w:val="2"/>
        </w:numPr>
        <w:jc w:val="both"/>
        <w:rPr>
          <w:rFonts w:ascii="Arial" w:hAnsi="Arial"/>
          <w:sz w:val="22"/>
          <w:szCs w:val="22"/>
        </w:rPr>
      </w:pPr>
      <w:r>
        <w:rPr>
          <w:rFonts w:ascii="Arial" w:hAnsi="Arial"/>
          <w:sz w:val="22"/>
          <w:szCs w:val="22"/>
        </w:rPr>
        <w:t>Asumimos bajo nuestra cuenta y riesgo el desarrollo de los mejoramientos de vivienda.</w:t>
      </w:r>
    </w:p>
    <w:p w14:paraId="4A410B25" w14:textId="77777777" w:rsidR="00205BA8" w:rsidRDefault="00205BA8">
      <w:pPr>
        <w:jc w:val="both"/>
        <w:rPr>
          <w:rFonts w:ascii="Arial" w:hAnsi="Arial"/>
          <w:sz w:val="22"/>
          <w:szCs w:val="22"/>
          <w:lang w:val="es-ES"/>
        </w:rPr>
      </w:pPr>
    </w:p>
    <w:p w14:paraId="3C556C13" w14:textId="77777777" w:rsidR="00205BA8" w:rsidRDefault="007341D2">
      <w:pPr>
        <w:pStyle w:val="Prrafodelista"/>
        <w:numPr>
          <w:ilvl w:val="0"/>
          <w:numId w:val="1"/>
        </w:numPr>
        <w:jc w:val="both"/>
        <w:rPr>
          <w:rFonts w:ascii="Arial" w:hAnsi="Arial"/>
          <w:b/>
          <w:bCs/>
          <w:sz w:val="22"/>
          <w:szCs w:val="22"/>
        </w:rPr>
      </w:pPr>
      <w:r>
        <w:rPr>
          <w:rFonts w:ascii="Arial" w:hAnsi="Arial"/>
          <w:b/>
          <w:bCs/>
          <w:sz w:val="22"/>
          <w:szCs w:val="22"/>
        </w:rPr>
        <w:t>COMPROMISO DE CUMPLIMIENTO</w:t>
      </w:r>
    </w:p>
    <w:p w14:paraId="341FE261" w14:textId="77777777" w:rsidR="00205BA8" w:rsidRDefault="00205BA8">
      <w:pPr>
        <w:jc w:val="both"/>
        <w:rPr>
          <w:rFonts w:ascii="Arial" w:hAnsi="Arial"/>
          <w:sz w:val="22"/>
          <w:szCs w:val="22"/>
          <w:lang w:val="es-ES"/>
        </w:rPr>
      </w:pPr>
    </w:p>
    <w:p w14:paraId="463C7609" w14:textId="77777777" w:rsidR="00205BA8" w:rsidRDefault="007341D2">
      <w:pPr>
        <w:pStyle w:val="Textoindependiente"/>
        <w:ind w:left="118" w:right="117"/>
        <w:jc w:val="both"/>
      </w:pPr>
      <w:r>
        <w:rPr>
          <w:rFonts w:ascii="Arial" w:hAnsi="Arial" w:cs="Arial"/>
        </w:rPr>
        <w:t xml:space="preserve">Como representante legal de la entidad </w:t>
      </w:r>
      <w:r>
        <w:rPr>
          <w:rFonts w:ascii="Arial" w:hAnsi="Arial" w:cs="Arial"/>
        </w:rPr>
        <w:t>oferente la cual represento, me</w:t>
      </w:r>
      <w:r>
        <w:rPr>
          <w:rFonts w:ascii="Arial" w:hAnsi="Arial" w:cs="Arial"/>
          <w:spacing w:val="1"/>
        </w:rPr>
        <w:t xml:space="preserve"> </w:t>
      </w:r>
      <w:r>
        <w:rPr>
          <w:rFonts w:ascii="Arial" w:hAnsi="Arial" w:cs="Arial"/>
        </w:rPr>
        <w:t>comprometo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cumplir</w:t>
      </w:r>
      <w:r>
        <w:rPr>
          <w:rFonts w:ascii="Arial" w:hAnsi="Arial" w:cs="Arial"/>
          <w:spacing w:val="1"/>
        </w:rPr>
        <w:t xml:space="preserve"> </w:t>
      </w:r>
      <w:r>
        <w:rPr>
          <w:rFonts w:ascii="Arial" w:hAnsi="Arial" w:cs="Arial"/>
        </w:rPr>
        <w:t>las</w:t>
      </w:r>
      <w:r>
        <w:rPr>
          <w:rFonts w:ascii="Arial" w:hAnsi="Arial" w:cs="Arial"/>
          <w:spacing w:val="1"/>
        </w:rPr>
        <w:t xml:space="preserve"> </w:t>
      </w:r>
      <w:r>
        <w:rPr>
          <w:rFonts w:ascii="Arial" w:hAnsi="Arial" w:cs="Arial"/>
        </w:rPr>
        <w:t>condiciones</w:t>
      </w:r>
      <w:r>
        <w:rPr>
          <w:rFonts w:ascii="Arial" w:hAnsi="Arial" w:cs="Arial"/>
          <w:spacing w:val="1"/>
        </w:rPr>
        <w:t xml:space="preserve"> </w:t>
      </w:r>
      <w:r>
        <w:rPr>
          <w:rFonts w:ascii="Arial" w:hAnsi="Arial" w:cs="Arial"/>
        </w:rPr>
        <w:t>y</w:t>
      </w:r>
      <w:r>
        <w:rPr>
          <w:rFonts w:ascii="Arial" w:hAnsi="Arial" w:cs="Arial"/>
          <w:spacing w:val="1"/>
        </w:rPr>
        <w:t xml:space="preserve"> </w:t>
      </w:r>
      <w:r>
        <w:rPr>
          <w:rFonts w:ascii="Arial" w:hAnsi="Arial" w:cs="Arial"/>
        </w:rPr>
        <w:t>los</w:t>
      </w:r>
      <w:r>
        <w:rPr>
          <w:rFonts w:ascii="Arial" w:hAnsi="Arial" w:cs="Arial"/>
          <w:spacing w:val="1"/>
        </w:rPr>
        <w:t xml:space="preserve"> </w:t>
      </w:r>
      <w:r>
        <w:rPr>
          <w:rFonts w:ascii="Arial" w:hAnsi="Arial" w:cs="Arial"/>
        </w:rPr>
        <w:t>procedimientos definidos en el esquema de gestión comunitaria, por</w:t>
      </w:r>
      <w:r>
        <w:rPr>
          <w:rFonts w:ascii="Arial" w:hAnsi="Arial" w:cs="Arial"/>
          <w:spacing w:val="-1"/>
        </w:rPr>
        <w:t xml:space="preserve"> </w:t>
      </w:r>
      <w:r>
        <w:rPr>
          <w:rFonts w:ascii="Arial" w:hAnsi="Arial" w:cs="Arial"/>
        </w:rPr>
        <w:t>lo que declaro:</w:t>
      </w:r>
    </w:p>
    <w:p w14:paraId="18890619" w14:textId="77777777" w:rsidR="00205BA8" w:rsidRDefault="00205BA8">
      <w:pPr>
        <w:pStyle w:val="Textoindependiente"/>
        <w:spacing w:before="11"/>
        <w:jc w:val="both"/>
        <w:rPr>
          <w:rFonts w:ascii="Arial" w:hAnsi="Arial" w:cs="Arial"/>
        </w:rPr>
      </w:pPr>
    </w:p>
    <w:p w14:paraId="5BBBA3DA" w14:textId="77777777" w:rsidR="00205BA8" w:rsidRDefault="007341D2">
      <w:pPr>
        <w:pStyle w:val="Prrafodelista"/>
        <w:widowControl w:val="0"/>
        <w:numPr>
          <w:ilvl w:val="0"/>
          <w:numId w:val="3"/>
        </w:numPr>
        <w:tabs>
          <w:tab w:val="left" w:pos="871"/>
          <w:tab w:val="left" w:pos="3186"/>
        </w:tabs>
        <w:autoSpaceDE w:val="0"/>
        <w:spacing w:before="1"/>
        <w:ind w:right="119"/>
        <w:contextualSpacing w:val="0"/>
        <w:jc w:val="both"/>
      </w:pPr>
      <w:r>
        <w:rPr>
          <w:rFonts w:ascii="Arial" w:hAnsi="Arial"/>
          <w:sz w:val="22"/>
          <w:szCs w:val="22"/>
        </w:rPr>
        <w:t>Conocer que el presente anexo no genera ningún tipo de relación contractual ni con FONVIVIENDA, ni</w:t>
      </w:r>
      <w:r>
        <w:rPr>
          <w:rFonts w:ascii="Arial" w:hAnsi="Arial"/>
          <w:spacing w:val="1"/>
          <w:sz w:val="22"/>
          <w:szCs w:val="22"/>
        </w:rPr>
        <w:t xml:space="preserve"> </w:t>
      </w:r>
      <w:r>
        <w:rPr>
          <w:rFonts w:ascii="Arial" w:hAnsi="Arial"/>
          <w:sz w:val="22"/>
          <w:szCs w:val="22"/>
        </w:rPr>
        <w:t>con</w:t>
      </w:r>
      <w:r>
        <w:rPr>
          <w:rFonts w:ascii="Arial" w:hAnsi="Arial"/>
          <w:spacing w:val="56"/>
          <w:sz w:val="22"/>
          <w:szCs w:val="22"/>
        </w:rPr>
        <w:t xml:space="preserve"> </w:t>
      </w:r>
      <w:r>
        <w:rPr>
          <w:rFonts w:ascii="Arial" w:hAnsi="Arial"/>
          <w:sz w:val="22"/>
          <w:szCs w:val="22"/>
        </w:rPr>
        <w:t>el</w:t>
      </w:r>
      <w:r>
        <w:rPr>
          <w:rFonts w:ascii="Arial" w:hAnsi="Arial"/>
          <w:spacing w:val="56"/>
          <w:sz w:val="22"/>
          <w:szCs w:val="22"/>
        </w:rPr>
        <w:t xml:space="preserve"> </w:t>
      </w:r>
      <w:r>
        <w:rPr>
          <w:rFonts w:ascii="Arial" w:hAnsi="Arial"/>
          <w:sz w:val="22"/>
          <w:szCs w:val="22"/>
        </w:rPr>
        <w:t>Ministerio</w:t>
      </w:r>
      <w:r>
        <w:rPr>
          <w:rFonts w:ascii="Arial" w:hAnsi="Arial"/>
          <w:spacing w:val="56"/>
          <w:sz w:val="22"/>
          <w:szCs w:val="22"/>
        </w:rPr>
        <w:t xml:space="preserve"> </w:t>
      </w:r>
      <w:r>
        <w:rPr>
          <w:rFonts w:ascii="Arial" w:hAnsi="Arial"/>
          <w:sz w:val="22"/>
          <w:szCs w:val="22"/>
        </w:rPr>
        <w:t>de</w:t>
      </w:r>
      <w:r>
        <w:rPr>
          <w:rFonts w:ascii="Arial" w:hAnsi="Arial"/>
          <w:spacing w:val="54"/>
          <w:sz w:val="22"/>
          <w:szCs w:val="22"/>
        </w:rPr>
        <w:t xml:space="preserve"> </w:t>
      </w:r>
      <w:r>
        <w:rPr>
          <w:rFonts w:ascii="Arial" w:hAnsi="Arial"/>
          <w:sz w:val="22"/>
          <w:szCs w:val="22"/>
        </w:rPr>
        <w:t>Vivienda,</w:t>
      </w:r>
      <w:r>
        <w:rPr>
          <w:rFonts w:ascii="Arial" w:hAnsi="Arial"/>
          <w:spacing w:val="58"/>
          <w:sz w:val="22"/>
          <w:szCs w:val="22"/>
        </w:rPr>
        <w:t xml:space="preserve"> </w:t>
      </w:r>
      <w:r>
        <w:rPr>
          <w:rFonts w:ascii="Arial" w:hAnsi="Arial"/>
          <w:sz w:val="22"/>
          <w:szCs w:val="22"/>
        </w:rPr>
        <w:t>Ciudad</w:t>
      </w:r>
      <w:r>
        <w:rPr>
          <w:rFonts w:ascii="Arial" w:hAnsi="Arial"/>
          <w:spacing w:val="56"/>
          <w:sz w:val="22"/>
          <w:szCs w:val="22"/>
        </w:rPr>
        <w:t xml:space="preserve"> </w:t>
      </w:r>
      <w:r>
        <w:rPr>
          <w:rFonts w:ascii="Arial" w:hAnsi="Arial"/>
          <w:sz w:val="22"/>
          <w:szCs w:val="22"/>
        </w:rPr>
        <w:t>y</w:t>
      </w:r>
      <w:r>
        <w:rPr>
          <w:rFonts w:ascii="Arial" w:hAnsi="Arial"/>
          <w:spacing w:val="57"/>
          <w:sz w:val="22"/>
          <w:szCs w:val="22"/>
        </w:rPr>
        <w:t xml:space="preserve"> </w:t>
      </w:r>
      <w:r>
        <w:rPr>
          <w:rFonts w:ascii="Arial" w:hAnsi="Arial"/>
          <w:sz w:val="22"/>
          <w:szCs w:val="22"/>
        </w:rPr>
        <w:t>Territorio,</w:t>
      </w:r>
      <w:r>
        <w:rPr>
          <w:rFonts w:ascii="Arial" w:hAnsi="Arial"/>
          <w:spacing w:val="58"/>
          <w:sz w:val="22"/>
          <w:szCs w:val="22"/>
        </w:rPr>
        <w:t xml:space="preserve"> </w:t>
      </w:r>
      <w:r>
        <w:rPr>
          <w:rFonts w:ascii="Arial" w:hAnsi="Arial"/>
          <w:sz w:val="22"/>
          <w:szCs w:val="22"/>
        </w:rPr>
        <w:t>ni</w:t>
      </w:r>
      <w:r>
        <w:rPr>
          <w:rFonts w:ascii="Arial" w:hAnsi="Arial"/>
          <w:spacing w:val="56"/>
          <w:sz w:val="22"/>
          <w:szCs w:val="22"/>
        </w:rPr>
        <w:t xml:space="preserve"> </w:t>
      </w:r>
      <w:r>
        <w:rPr>
          <w:rFonts w:ascii="Arial" w:hAnsi="Arial"/>
          <w:sz w:val="22"/>
          <w:szCs w:val="22"/>
        </w:rPr>
        <w:t>con</w:t>
      </w:r>
      <w:r>
        <w:rPr>
          <w:rFonts w:ascii="Arial" w:hAnsi="Arial"/>
          <w:spacing w:val="56"/>
          <w:sz w:val="22"/>
          <w:szCs w:val="22"/>
        </w:rPr>
        <w:t xml:space="preserve"> </w:t>
      </w:r>
      <w:r>
        <w:rPr>
          <w:rFonts w:ascii="Arial" w:hAnsi="Arial"/>
          <w:sz w:val="22"/>
          <w:szCs w:val="22"/>
        </w:rPr>
        <w:t>el</w:t>
      </w:r>
      <w:r>
        <w:rPr>
          <w:rFonts w:ascii="Arial" w:hAnsi="Arial"/>
          <w:spacing w:val="56"/>
          <w:sz w:val="22"/>
          <w:szCs w:val="22"/>
        </w:rPr>
        <w:t xml:space="preserve"> </w:t>
      </w:r>
      <w:r>
        <w:rPr>
          <w:rFonts w:ascii="Arial" w:hAnsi="Arial"/>
          <w:sz w:val="22"/>
          <w:szCs w:val="22"/>
        </w:rPr>
        <w:t>Fideicomiso</w:t>
      </w:r>
      <w:r>
        <w:rPr>
          <w:rFonts w:ascii="Arial" w:hAnsi="Arial"/>
          <w:spacing w:val="56"/>
          <w:sz w:val="22"/>
          <w:szCs w:val="22"/>
        </w:rPr>
        <w:t xml:space="preserve"> </w:t>
      </w:r>
      <w:r>
        <w:rPr>
          <w:rFonts w:ascii="Arial" w:hAnsi="Arial"/>
          <w:sz w:val="22"/>
          <w:szCs w:val="22"/>
        </w:rPr>
        <w:t xml:space="preserve">Programa </w:t>
      </w:r>
      <w:r>
        <w:rPr>
          <w:rFonts w:ascii="Arial" w:hAnsi="Arial"/>
          <w:sz w:val="22"/>
          <w:szCs w:val="22"/>
          <w:u w:val="single"/>
        </w:rPr>
        <w:t>Cambia mi Casa</w:t>
      </w:r>
      <w:r>
        <w:rPr>
          <w:rFonts w:ascii="Arial" w:hAnsi="Arial"/>
          <w:sz w:val="22"/>
          <w:szCs w:val="22"/>
        </w:rPr>
        <w:t>,</w:t>
      </w:r>
      <w:r>
        <w:rPr>
          <w:rFonts w:ascii="Arial" w:hAnsi="Arial"/>
          <w:spacing w:val="1"/>
          <w:sz w:val="22"/>
          <w:szCs w:val="22"/>
        </w:rPr>
        <w:t xml:space="preserve"> </w:t>
      </w:r>
      <w:r>
        <w:rPr>
          <w:rFonts w:ascii="Arial" w:hAnsi="Arial"/>
          <w:sz w:val="22"/>
          <w:szCs w:val="22"/>
        </w:rPr>
        <w:t>ni</w:t>
      </w:r>
      <w:r>
        <w:rPr>
          <w:rFonts w:ascii="Arial" w:hAnsi="Arial"/>
          <w:spacing w:val="1"/>
          <w:sz w:val="22"/>
          <w:szCs w:val="22"/>
        </w:rPr>
        <w:t xml:space="preserve"> </w:t>
      </w:r>
      <w:r>
        <w:rPr>
          <w:rFonts w:ascii="Arial" w:hAnsi="Arial"/>
          <w:sz w:val="22"/>
          <w:szCs w:val="22"/>
        </w:rPr>
        <w:t>con</w:t>
      </w:r>
      <w:r>
        <w:rPr>
          <w:rFonts w:ascii="Arial" w:hAnsi="Arial"/>
          <w:spacing w:val="1"/>
          <w:sz w:val="22"/>
          <w:szCs w:val="22"/>
        </w:rPr>
        <w:t xml:space="preserve"> </w:t>
      </w:r>
      <w:r>
        <w:rPr>
          <w:rFonts w:ascii="Arial" w:hAnsi="Arial"/>
          <w:sz w:val="22"/>
          <w:szCs w:val="22"/>
        </w:rPr>
        <w:t>las</w:t>
      </w:r>
      <w:r>
        <w:rPr>
          <w:rFonts w:ascii="Arial" w:hAnsi="Arial"/>
          <w:spacing w:val="1"/>
          <w:sz w:val="22"/>
          <w:szCs w:val="22"/>
        </w:rPr>
        <w:t xml:space="preserve"> </w:t>
      </w:r>
      <w:r>
        <w:rPr>
          <w:rFonts w:ascii="Arial" w:hAnsi="Arial"/>
          <w:sz w:val="22"/>
          <w:szCs w:val="22"/>
        </w:rPr>
        <w:t>Fiduciarias</w:t>
      </w:r>
      <w:r>
        <w:rPr>
          <w:rFonts w:ascii="Arial" w:hAnsi="Arial"/>
          <w:spacing w:val="1"/>
          <w:sz w:val="22"/>
          <w:szCs w:val="22"/>
        </w:rPr>
        <w:t xml:space="preserve"> </w:t>
      </w:r>
      <w:r>
        <w:rPr>
          <w:rFonts w:ascii="Arial" w:hAnsi="Arial"/>
          <w:sz w:val="22"/>
          <w:szCs w:val="22"/>
        </w:rPr>
        <w:t>administradoras</w:t>
      </w:r>
      <w:r>
        <w:rPr>
          <w:rFonts w:ascii="Arial" w:hAnsi="Arial"/>
          <w:spacing w:val="1"/>
          <w:sz w:val="22"/>
          <w:szCs w:val="22"/>
        </w:rPr>
        <w:t xml:space="preserve"> </w:t>
      </w:r>
      <w:r>
        <w:rPr>
          <w:rFonts w:ascii="Arial" w:hAnsi="Arial"/>
          <w:sz w:val="22"/>
          <w:szCs w:val="22"/>
        </w:rPr>
        <w:t>de</w:t>
      </w:r>
      <w:r>
        <w:rPr>
          <w:rFonts w:ascii="Arial" w:hAnsi="Arial"/>
          <w:spacing w:val="1"/>
          <w:sz w:val="22"/>
          <w:szCs w:val="22"/>
        </w:rPr>
        <w:t xml:space="preserve"> </w:t>
      </w:r>
      <w:r>
        <w:rPr>
          <w:rFonts w:ascii="Arial" w:hAnsi="Arial"/>
          <w:sz w:val="22"/>
          <w:szCs w:val="22"/>
        </w:rPr>
        <w:t>los</w:t>
      </w:r>
      <w:r>
        <w:rPr>
          <w:rFonts w:ascii="Arial" w:hAnsi="Arial"/>
          <w:spacing w:val="1"/>
          <w:sz w:val="22"/>
          <w:szCs w:val="22"/>
        </w:rPr>
        <w:t xml:space="preserve"> </w:t>
      </w:r>
      <w:r>
        <w:rPr>
          <w:rFonts w:ascii="Arial" w:hAnsi="Arial"/>
          <w:sz w:val="22"/>
          <w:szCs w:val="22"/>
        </w:rPr>
        <w:t>recursos,</w:t>
      </w:r>
      <w:r>
        <w:rPr>
          <w:rFonts w:ascii="Arial" w:hAnsi="Arial"/>
          <w:spacing w:val="1"/>
          <w:sz w:val="22"/>
          <w:szCs w:val="22"/>
        </w:rPr>
        <w:t xml:space="preserve"> </w:t>
      </w:r>
      <w:r>
        <w:rPr>
          <w:rFonts w:ascii="Arial" w:hAnsi="Arial"/>
          <w:sz w:val="22"/>
          <w:szCs w:val="22"/>
        </w:rPr>
        <w:t>que</w:t>
      </w:r>
      <w:r>
        <w:rPr>
          <w:rFonts w:ascii="Arial" w:hAnsi="Arial"/>
          <w:spacing w:val="1"/>
          <w:sz w:val="22"/>
          <w:szCs w:val="22"/>
        </w:rPr>
        <w:t xml:space="preserve"> </w:t>
      </w:r>
      <w:r>
        <w:rPr>
          <w:rFonts w:ascii="Arial" w:hAnsi="Arial"/>
          <w:sz w:val="22"/>
          <w:szCs w:val="22"/>
        </w:rPr>
        <w:t>la</w:t>
      </w:r>
      <w:r>
        <w:rPr>
          <w:rFonts w:ascii="Arial" w:hAnsi="Arial"/>
          <w:spacing w:val="1"/>
          <w:sz w:val="22"/>
          <w:szCs w:val="22"/>
        </w:rPr>
        <w:t xml:space="preserve"> </w:t>
      </w:r>
      <w:r>
        <w:rPr>
          <w:rFonts w:ascii="Arial" w:hAnsi="Arial"/>
          <w:sz w:val="22"/>
          <w:szCs w:val="22"/>
        </w:rPr>
        <w:t xml:space="preserve">ejecución de los mejoramientos será una relación entre terceros (Beneficiario – </w:t>
      </w:r>
      <w:r>
        <w:rPr>
          <w:rFonts w:ascii="Arial" w:hAnsi="Arial"/>
          <w:sz w:val="22"/>
          <w:szCs w:val="22"/>
        </w:rPr>
        <w:t>Ejecutor) regido</w:t>
      </w:r>
      <w:r>
        <w:rPr>
          <w:rFonts w:ascii="Arial" w:hAnsi="Arial"/>
          <w:spacing w:val="-59"/>
          <w:sz w:val="22"/>
          <w:szCs w:val="22"/>
        </w:rPr>
        <w:t xml:space="preserve">                               </w:t>
      </w:r>
      <w:r>
        <w:rPr>
          <w:rFonts w:ascii="Arial" w:hAnsi="Arial"/>
          <w:sz w:val="22"/>
          <w:szCs w:val="22"/>
        </w:rPr>
        <w:t>por las</w:t>
      </w:r>
      <w:r>
        <w:rPr>
          <w:rFonts w:ascii="Arial" w:hAnsi="Arial"/>
          <w:spacing w:val="-2"/>
          <w:sz w:val="22"/>
          <w:szCs w:val="22"/>
        </w:rPr>
        <w:t xml:space="preserve"> </w:t>
      </w:r>
      <w:r>
        <w:rPr>
          <w:rFonts w:ascii="Arial" w:hAnsi="Arial"/>
          <w:sz w:val="22"/>
          <w:szCs w:val="22"/>
        </w:rPr>
        <w:t>reglas comerciales del derecho privado.</w:t>
      </w:r>
    </w:p>
    <w:p w14:paraId="4889D9EE" w14:textId="77777777" w:rsidR="00205BA8" w:rsidRDefault="007341D2">
      <w:pPr>
        <w:pStyle w:val="Prrafodelista"/>
        <w:widowControl w:val="0"/>
        <w:numPr>
          <w:ilvl w:val="0"/>
          <w:numId w:val="3"/>
        </w:numPr>
        <w:tabs>
          <w:tab w:val="left" w:pos="883"/>
        </w:tabs>
        <w:autoSpaceDE w:val="0"/>
        <w:ind w:right="119"/>
        <w:contextualSpacing w:val="0"/>
        <w:jc w:val="both"/>
      </w:pPr>
      <w:r>
        <w:rPr>
          <w:rFonts w:ascii="Arial" w:hAnsi="Arial"/>
          <w:sz w:val="22"/>
          <w:szCs w:val="22"/>
        </w:rPr>
        <w:t>Conocer que los mejoramientos de vivienda se realizan bajo la responsabilidad y riesgo de</w:t>
      </w:r>
      <w:r>
        <w:rPr>
          <w:rFonts w:ascii="Arial" w:hAnsi="Arial"/>
          <w:spacing w:val="1"/>
          <w:sz w:val="22"/>
          <w:szCs w:val="22"/>
        </w:rPr>
        <w:t xml:space="preserve"> </w:t>
      </w:r>
      <w:r>
        <w:rPr>
          <w:rFonts w:ascii="Arial" w:hAnsi="Arial"/>
          <w:sz w:val="22"/>
          <w:szCs w:val="22"/>
        </w:rPr>
        <w:t xml:space="preserve">cada oferente y que el pago del subsidio familiar de vivienda de </w:t>
      </w:r>
      <w:r>
        <w:rPr>
          <w:rFonts w:ascii="Arial" w:hAnsi="Arial"/>
          <w:sz w:val="22"/>
          <w:szCs w:val="22"/>
        </w:rPr>
        <w:t>cada hogar será realizado con</w:t>
      </w:r>
      <w:r>
        <w:rPr>
          <w:rFonts w:ascii="Arial" w:hAnsi="Arial"/>
          <w:spacing w:val="1"/>
          <w:sz w:val="22"/>
          <w:szCs w:val="22"/>
        </w:rPr>
        <w:t xml:space="preserve"> </w:t>
      </w:r>
      <w:r>
        <w:rPr>
          <w:rFonts w:ascii="Arial" w:hAnsi="Arial"/>
          <w:sz w:val="22"/>
          <w:szCs w:val="22"/>
        </w:rPr>
        <w:t>la</w:t>
      </w:r>
      <w:r>
        <w:rPr>
          <w:rFonts w:ascii="Arial" w:hAnsi="Arial"/>
          <w:spacing w:val="-3"/>
          <w:sz w:val="22"/>
          <w:szCs w:val="22"/>
        </w:rPr>
        <w:t xml:space="preserve"> </w:t>
      </w:r>
      <w:r>
        <w:rPr>
          <w:rFonts w:ascii="Arial" w:hAnsi="Arial"/>
          <w:sz w:val="22"/>
          <w:szCs w:val="22"/>
        </w:rPr>
        <w:t>legalización</w:t>
      </w:r>
      <w:r>
        <w:rPr>
          <w:rFonts w:ascii="Arial" w:hAnsi="Arial"/>
          <w:spacing w:val="-3"/>
          <w:sz w:val="22"/>
          <w:szCs w:val="22"/>
        </w:rPr>
        <w:t xml:space="preserve"> </w:t>
      </w:r>
      <w:r>
        <w:rPr>
          <w:rFonts w:ascii="Arial" w:hAnsi="Arial"/>
          <w:sz w:val="22"/>
          <w:szCs w:val="22"/>
        </w:rPr>
        <w:t>del</w:t>
      </w:r>
      <w:r>
        <w:rPr>
          <w:rFonts w:ascii="Arial" w:hAnsi="Arial"/>
          <w:spacing w:val="-4"/>
          <w:sz w:val="22"/>
          <w:szCs w:val="22"/>
        </w:rPr>
        <w:t xml:space="preserve"> </w:t>
      </w:r>
      <w:r>
        <w:rPr>
          <w:rFonts w:ascii="Arial" w:hAnsi="Arial"/>
          <w:sz w:val="22"/>
          <w:szCs w:val="22"/>
        </w:rPr>
        <w:t>subsidio,</w:t>
      </w:r>
      <w:r>
        <w:rPr>
          <w:rFonts w:ascii="Arial" w:hAnsi="Arial"/>
          <w:spacing w:val="-1"/>
          <w:sz w:val="22"/>
          <w:szCs w:val="22"/>
        </w:rPr>
        <w:t xml:space="preserve"> </w:t>
      </w:r>
      <w:r>
        <w:rPr>
          <w:rFonts w:ascii="Arial" w:hAnsi="Arial"/>
          <w:sz w:val="22"/>
          <w:szCs w:val="22"/>
        </w:rPr>
        <w:t>una</w:t>
      </w:r>
      <w:r>
        <w:rPr>
          <w:rFonts w:ascii="Arial" w:hAnsi="Arial"/>
          <w:spacing w:val="-3"/>
          <w:sz w:val="22"/>
          <w:szCs w:val="22"/>
        </w:rPr>
        <w:t xml:space="preserve"> </w:t>
      </w:r>
      <w:r>
        <w:rPr>
          <w:rFonts w:ascii="Arial" w:hAnsi="Arial"/>
          <w:sz w:val="22"/>
          <w:szCs w:val="22"/>
        </w:rPr>
        <w:t>vez</w:t>
      </w:r>
      <w:r>
        <w:rPr>
          <w:rFonts w:ascii="Arial" w:hAnsi="Arial"/>
          <w:spacing w:val="-3"/>
          <w:sz w:val="22"/>
          <w:szCs w:val="22"/>
        </w:rPr>
        <w:t xml:space="preserve"> </w:t>
      </w:r>
      <w:r>
        <w:rPr>
          <w:rFonts w:ascii="Arial" w:hAnsi="Arial"/>
          <w:sz w:val="22"/>
          <w:szCs w:val="22"/>
        </w:rPr>
        <w:t>se</w:t>
      </w:r>
      <w:r>
        <w:rPr>
          <w:rFonts w:ascii="Arial" w:hAnsi="Arial"/>
          <w:spacing w:val="-4"/>
          <w:sz w:val="22"/>
          <w:szCs w:val="22"/>
        </w:rPr>
        <w:t xml:space="preserve"> </w:t>
      </w:r>
      <w:r>
        <w:rPr>
          <w:rFonts w:ascii="Arial" w:hAnsi="Arial"/>
          <w:sz w:val="22"/>
          <w:szCs w:val="22"/>
        </w:rPr>
        <w:t>cuente</w:t>
      </w:r>
      <w:r>
        <w:rPr>
          <w:rFonts w:ascii="Arial" w:hAnsi="Arial"/>
          <w:spacing w:val="-5"/>
          <w:sz w:val="22"/>
          <w:szCs w:val="22"/>
        </w:rPr>
        <w:t xml:space="preserve"> </w:t>
      </w:r>
      <w:r>
        <w:rPr>
          <w:rFonts w:ascii="Arial" w:hAnsi="Arial"/>
          <w:sz w:val="22"/>
          <w:szCs w:val="22"/>
        </w:rPr>
        <w:t>con</w:t>
      </w:r>
      <w:r>
        <w:rPr>
          <w:rFonts w:ascii="Arial" w:hAnsi="Arial"/>
          <w:spacing w:val="-3"/>
          <w:sz w:val="22"/>
          <w:szCs w:val="22"/>
        </w:rPr>
        <w:t xml:space="preserve"> </w:t>
      </w:r>
      <w:r>
        <w:rPr>
          <w:rFonts w:ascii="Arial" w:hAnsi="Arial"/>
          <w:sz w:val="22"/>
          <w:szCs w:val="22"/>
        </w:rPr>
        <w:t>el</w:t>
      </w:r>
      <w:r>
        <w:rPr>
          <w:rFonts w:ascii="Arial" w:hAnsi="Arial"/>
          <w:spacing w:val="-3"/>
          <w:sz w:val="22"/>
          <w:szCs w:val="22"/>
        </w:rPr>
        <w:t xml:space="preserve"> </w:t>
      </w:r>
      <w:r>
        <w:rPr>
          <w:rFonts w:ascii="Arial" w:hAnsi="Arial"/>
          <w:sz w:val="22"/>
          <w:szCs w:val="22"/>
        </w:rPr>
        <w:t>certificado</w:t>
      </w:r>
      <w:r>
        <w:rPr>
          <w:rFonts w:ascii="Arial" w:hAnsi="Arial"/>
          <w:spacing w:val="-5"/>
          <w:sz w:val="22"/>
          <w:szCs w:val="22"/>
        </w:rPr>
        <w:t xml:space="preserve"> </w:t>
      </w:r>
      <w:r>
        <w:rPr>
          <w:rFonts w:ascii="Arial" w:hAnsi="Arial"/>
          <w:sz w:val="22"/>
          <w:szCs w:val="22"/>
        </w:rPr>
        <w:t>de</w:t>
      </w:r>
      <w:r>
        <w:rPr>
          <w:rFonts w:ascii="Arial" w:hAnsi="Arial"/>
          <w:spacing w:val="-3"/>
          <w:sz w:val="22"/>
          <w:szCs w:val="22"/>
        </w:rPr>
        <w:t xml:space="preserve"> </w:t>
      </w:r>
      <w:r>
        <w:rPr>
          <w:rFonts w:ascii="Arial" w:hAnsi="Arial"/>
          <w:sz w:val="22"/>
          <w:szCs w:val="22"/>
        </w:rPr>
        <w:t>existencia</w:t>
      </w:r>
      <w:r>
        <w:rPr>
          <w:rFonts w:ascii="Arial" w:hAnsi="Arial"/>
          <w:spacing w:val="-2"/>
          <w:sz w:val="22"/>
          <w:szCs w:val="22"/>
        </w:rPr>
        <w:t xml:space="preserve"> </w:t>
      </w:r>
      <w:r>
        <w:rPr>
          <w:rFonts w:ascii="Arial" w:hAnsi="Arial"/>
          <w:sz w:val="22"/>
          <w:szCs w:val="22"/>
        </w:rPr>
        <w:t>del</w:t>
      </w:r>
      <w:r>
        <w:rPr>
          <w:rFonts w:ascii="Arial" w:hAnsi="Arial"/>
          <w:spacing w:val="-4"/>
          <w:sz w:val="22"/>
          <w:szCs w:val="22"/>
        </w:rPr>
        <w:t xml:space="preserve"> </w:t>
      </w:r>
      <w:r>
        <w:rPr>
          <w:rFonts w:ascii="Arial" w:hAnsi="Arial"/>
          <w:sz w:val="22"/>
          <w:szCs w:val="22"/>
        </w:rPr>
        <w:t>mejoramiento.</w:t>
      </w:r>
    </w:p>
    <w:p w14:paraId="6B7A6357" w14:textId="77777777" w:rsidR="00205BA8" w:rsidRDefault="007341D2">
      <w:pPr>
        <w:pStyle w:val="Prrafodelista"/>
        <w:widowControl w:val="0"/>
        <w:numPr>
          <w:ilvl w:val="0"/>
          <w:numId w:val="3"/>
        </w:numPr>
        <w:tabs>
          <w:tab w:val="left" w:pos="904"/>
        </w:tabs>
        <w:autoSpaceDE w:val="0"/>
        <w:ind w:right="123"/>
        <w:contextualSpacing w:val="0"/>
        <w:jc w:val="both"/>
      </w:pPr>
      <w:r>
        <w:rPr>
          <w:rFonts w:ascii="Arial" w:hAnsi="Arial"/>
          <w:sz w:val="22"/>
          <w:szCs w:val="22"/>
        </w:rPr>
        <w:t>Qué no presento incompatibilidades, ni conflictos de interés para el cumplimiento de las</w:t>
      </w:r>
      <w:r>
        <w:rPr>
          <w:rFonts w:ascii="Arial" w:hAnsi="Arial"/>
          <w:spacing w:val="1"/>
          <w:sz w:val="22"/>
          <w:szCs w:val="22"/>
        </w:rPr>
        <w:t xml:space="preserve"> </w:t>
      </w:r>
      <w:r>
        <w:rPr>
          <w:rFonts w:ascii="Arial" w:hAnsi="Arial"/>
          <w:sz w:val="22"/>
          <w:szCs w:val="22"/>
        </w:rPr>
        <w:t>condiciones como oferente, de acuerdo con la ley, la Constitución Política y demás normativas</w:t>
      </w:r>
      <w:r>
        <w:rPr>
          <w:rFonts w:ascii="Arial" w:hAnsi="Arial"/>
          <w:spacing w:val="1"/>
          <w:sz w:val="22"/>
          <w:szCs w:val="22"/>
        </w:rPr>
        <w:t xml:space="preserve"> </w:t>
      </w:r>
      <w:r>
        <w:rPr>
          <w:rFonts w:ascii="Arial" w:hAnsi="Arial"/>
          <w:sz w:val="22"/>
          <w:szCs w:val="22"/>
        </w:rPr>
        <w:t>aplicables.</w:t>
      </w:r>
    </w:p>
    <w:p w14:paraId="5141DF50" w14:textId="77777777" w:rsidR="00205BA8" w:rsidRDefault="007341D2">
      <w:pPr>
        <w:pStyle w:val="Prrafodelista"/>
        <w:widowControl w:val="0"/>
        <w:numPr>
          <w:ilvl w:val="0"/>
          <w:numId w:val="3"/>
        </w:numPr>
        <w:tabs>
          <w:tab w:val="left" w:pos="921"/>
        </w:tabs>
        <w:autoSpaceDE w:val="0"/>
        <w:ind w:right="124"/>
        <w:contextualSpacing w:val="0"/>
        <w:jc w:val="both"/>
      </w:pPr>
      <w:r>
        <w:rPr>
          <w:rFonts w:ascii="Arial" w:hAnsi="Arial"/>
          <w:sz w:val="22"/>
          <w:szCs w:val="22"/>
        </w:rPr>
        <w:t>Cumplir con las fechas</w:t>
      </w:r>
      <w:r>
        <w:rPr>
          <w:rFonts w:ascii="Arial" w:hAnsi="Arial"/>
          <w:spacing w:val="1"/>
          <w:sz w:val="22"/>
          <w:szCs w:val="22"/>
        </w:rPr>
        <w:t xml:space="preserve"> </w:t>
      </w:r>
      <w:r>
        <w:rPr>
          <w:rFonts w:ascii="Arial" w:hAnsi="Arial"/>
          <w:sz w:val="22"/>
          <w:szCs w:val="22"/>
        </w:rPr>
        <w:t>y/o plazos</w:t>
      </w:r>
      <w:r>
        <w:rPr>
          <w:rFonts w:ascii="Arial" w:hAnsi="Arial"/>
          <w:spacing w:val="1"/>
          <w:sz w:val="22"/>
          <w:szCs w:val="22"/>
        </w:rPr>
        <w:t xml:space="preserve"> </w:t>
      </w:r>
      <w:r>
        <w:rPr>
          <w:rFonts w:ascii="Arial" w:hAnsi="Arial"/>
          <w:sz w:val="22"/>
          <w:szCs w:val="22"/>
        </w:rPr>
        <w:t>establecidos</w:t>
      </w:r>
      <w:r>
        <w:rPr>
          <w:rFonts w:ascii="Arial" w:hAnsi="Arial"/>
          <w:spacing w:val="1"/>
          <w:sz w:val="22"/>
          <w:szCs w:val="22"/>
        </w:rPr>
        <w:t xml:space="preserve"> </w:t>
      </w:r>
      <w:r>
        <w:rPr>
          <w:rFonts w:ascii="Arial" w:hAnsi="Arial"/>
          <w:sz w:val="22"/>
          <w:szCs w:val="22"/>
        </w:rPr>
        <w:t>para</w:t>
      </w:r>
      <w:r>
        <w:rPr>
          <w:rFonts w:ascii="Arial" w:hAnsi="Arial"/>
          <w:spacing w:val="1"/>
          <w:sz w:val="22"/>
          <w:szCs w:val="22"/>
        </w:rPr>
        <w:t xml:space="preserve"> </w:t>
      </w:r>
      <w:r>
        <w:rPr>
          <w:rFonts w:ascii="Arial" w:hAnsi="Arial"/>
          <w:sz w:val="22"/>
          <w:szCs w:val="22"/>
        </w:rPr>
        <w:t>el desarrollo de cada</w:t>
      </w:r>
      <w:r>
        <w:rPr>
          <w:rFonts w:ascii="Arial" w:hAnsi="Arial"/>
          <w:spacing w:val="1"/>
          <w:sz w:val="22"/>
          <w:szCs w:val="22"/>
        </w:rPr>
        <w:t xml:space="preserve"> </w:t>
      </w:r>
      <w:r>
        <w:rPr>
          <w:rFonts w:ascii="Arial" w:hAnsi="Arial"/>
          <w:sz w:val="22"/>
          <w:szCs w:val="22"/>
        </w:rPr>
        <w:t>una de las</w:t>
      </w:r>
      <w:r>
        <w:rPr>
          <w:rFonts w:ascii="Arial" w:hAnsi="Arial"/>
          <w:spacing w:val="1"/>
          <w:sz w:val="22"/>
          <w:szCs w:val="22"/>
        </w:rPr>
        <w:t xml:space="preserve"> </w:t>
      </w:r>
      <w:r>
        <w:rPr>
          <w:rFonts w:ascii="Arial" w:hAnsi="Arial"/>
          <w:sz w:val="22"/>
          <w:szCs w:val="22"/>
        </w:rPr>
        <w:t>actividades a que</w:t>
      </w:r>
      <w:r>
        <w:rPr>
          <w:rFonts w:ascii="Arial" w:hAnsi="Arial"/>
          <w:spacing w:val="-2"/>
          <w:sz w:val="22"/>
          <w:szCs w:val="22"/>
        </w:rPr>
        <w:t xml:space="preserve"> </w:t>
      </w:r>
      <w:r>
        <w:rPr>
          <w:rFonts w:ascii="Arial" w:hAnsi="Arial"/>
          <w:sz w:val="22"/>
          <w:szCs w:val="22"/>
        </w:rPr>
        <w:t>se</w:t>
      </w:r>
      <w:r>
        <w:rPr>
          <w:rFonts w:ascii="Arial" w:hAnsi="Arial"/>
          <w:spacing w:val="-2"/>
          <w:sz w:val="22"/>
          <w:szCs w:val="22"/>
        </w:rPr>
        <w:t xml:space="preserve"> </w:t>
      </w:r>
      <w:r>
        <w:rPr>
          <w:rFonts w:ascii="Arial" w:hAnsi="Arial"/>
          <w:sz w:val="22"/>
          <w:szCs w:val="22"/>
        </w:rPr>
        <w:t>refiere la ejecución del</w:t>
      </w:r>
      <w:r>
        <w:rPr>
          <w:rFonts w:ascii="Arial" w:hAnsi="Arial"/>
          <w:spacing w:val="-3"/>
          <w:sz w:val="22"/>
          <w:szCs w:val="22"/>
        </w:rPr>
        <w:t xml:space="preserve"> </w:t>
      </w:r>
      <w:r>
        <w:rPr>
          <w:rFonts w:ascii="Arial" w:hAnsi="Arial"/>
          <w:sz w:val="22"/>
          <w:szCs w:val="22"/>
        </w:rPr>
        <w:t>esquema</w:t>
      </w:r>
      <w:r>
        <w:rPr>
          <w:rFonts w:ascii="Arial" w:hAnsi="Arial"/>
          <w:spacing w:val="1"/>
          <w:sz w:val="22"/>
          <w:szCs w:val="22"/>
        </w:rPr>
        <w:t xml:space="preserve"> </w:t>
      </w:r>
      <w:r>
        <w:rPr>
          <w:rFonts w:ascii="Arial" w:hAnsi="Arial"/>
          <w:sz w:val="22"/>
          <w:szCs w:val="22"/>
        </w:rPr>
        <w:t>de</w:t>
      </w:r>
      <w:r>
        <w:rPr>
          <w:rFonts w:ascii="Arial" w:hAnsi="Arial"/>
          <w:spacing w:val="-3"/>
          <w:sz w:val="22"/>
          <w:szCs w:val="22"/>
        </w:rPr>
        <w:t xml:space="preserve"> </w:t>
      </w:r>
      <w:r>
        <w:rPr>
          <w:rFonts w:ascii="Arial" w:hAnsi="Arial"/>
          <w:sz w:val="22"/>
          <w:szCs w:val="22"/>
        </w:rPr>
        <w:t>gestión</w:t>
      </w:r>
      <w:r>
        <w:rPr>
          <w:rFonts w:ascii="Arial" w:hAnsi="Arial"/>
          <w:spacing w:val="-2"/>
          <w:sz w:val="22"/>
          <w:szCs w:val="22"/>
        </w:rPr>
        <w:t xml:space="preserve"> </w:t>
      </w:r>
      <w:r>
        <w:rPr>
          <w:rFonts w:ascii="Arial" w:hAnsi="Arial"/>
          <w:sz w:val="22"/>
          <w:szCs w:val="22"/>
        </w:rPr>
        <w:t>comunitaria.</w:t>
      </w:r>
    </w:p>
    <w:p w14:paraId="6720F0AD" w14:textId="77777777" w:rsidR="00205BA8" w:rsidRDefault="007341D2">
      <w:pPr>
        <w:pStyle w:val="Prrafodelista"/>
        <w:widowControl w:val="0"/>
        <w:numPr>
          <w:ilvl w:val="0"/>
          <w:numId w:val="3"/>
        </w:numPr>
        <w:tabs>
          <w:tab w:val="left" w:pos="887"/>
        </w:tabs>
        <w:autoSpaceDE w:val="0"/>
        <w:ind w:right="123"/>
        <w:contextualSpacing w:val="0"/>
        <w:jc w:val="both"/>
      </w:pPr>
      <w:r>
        <w:rPr>
          <w:rFonts w:ascii="Arial" w:hAnsi="Arial"/>
          <w:sz w:val="22"/>
          <w:szCs w:val="22"/>
        </w:rPr>
        <w:t xml:space="preserve">Identificar y </w:t>
      </w:r>
      <w:r>
        <w:rPr>
          <w:rFonts w:ascii="Arial" w:hAnsi="Arial"/>
          <w:sz w:val="22"/>
          <w:szCs w:val="22"/>
        </w:rPr>
        <w:t>postular los potenciales beneficiarios del Subsidio familiar de mejoramiento de</w:t>
      </w:r>
      <w:r>
        <w:rPr>
          <w:rFonts w:ascii="Arial" w:hAnsi="Arial"/>
          <w:spacing w:val="1"/>
          <w:sz w:val="22"/>
          <w:szCs w:val="22"/>
        </w:rPr>
        <w:t xml:space="preserve"> </w:t>
      </w:r>
      <w:r>
        <w:rPr>
          <w:rFonts w:ascii="Arial" w:hAnsi="Arial"/>
          <w:sz w:val="22"/>
          <w:szCs w:val="22"/>
        </w:rPr>
        <w:t>vivienda</w:t>
      </w:r>
      <w:r>
        <w:rPr>
          <w:rFonts w:ascii="Arial" w:hAnsi="Arial"/>
          <w:spacing w:val="-1"/>
          <w:sz w:val="22"/>
          <w:szCs w:val="22"/>
        </w:rPr>
        <w:t xml:space="preserve"> </w:t>
      </w:r>
      <w:r>
        <w:rPr>
          <w:rFonts w:ascii="Arial" w:hAnsi="Arial"/>
          <w:sz w:val="22"/>
          <w:szCs w:val="22"/>
        </w:rPr>
        <w:t>en el</w:t>
      </w:r>
      <w:r>
        <w:rPr>
          <w:rFonts w:ascii="Arial" w:hAnsi="Arial"/>
          <w:spacing w:val="-1"/>
          <w:sz w:val="22"/>
          <w:szCs w:val="22"/>
        </w:rPr>
        <w:t xml:space="preserve"> </w:t>
      </w:r>
      <w:r>
        <w:rPr>
          <w:rFonts w:ascii="Arial" w:hAnsi="Arial"/>
          <w:sz w:val="22"/>
          <w:szCs w:val="22"/>
        </w:rPr>
        <w:t>aplicativo</w:t>
      </w:r>
      <w:r>
        <w:rPr>
          <w:rFonts w:ascii="Arial" w:hAnsi="Arial"/>
          <w:spacing w:val="-2"/>
          <w:sz w:val="22"/>
          <w:szCs w:val="22"/>
        </w:rPr>
        <w:t xml:space="preserve"> </w:t>
      </w:r>
      <w:r>
        <w:rPr>
          <w:rFonts w:ascii="Arial" w:hAnsi="Arial"/>
          <w:sz w:val="22"/>
          <w:szCs w:val="22"/>
        </w:rPr>
        <w:t>dispuesto</w:t>
      </w:r>
      <w:r>
        <w:rPr>
          <w:rFonts w:ascii="Arial" w:hAnsi="Arial"/>
          <w:spacing w:val="1"/>
          <w:sz w:val="22"/>
          <w:szCs w:val="22"/>
        </w:rPr>
        <w:t xml:space="preserve"> </w:t>
      </w:r>
      <w:r>
        <w:rPr>
          <w:rFonts w:ascii="Arial" w:hAnsi="Arial"/>
          <w:sz w:val="22"/>
          <w:szCs w:val="22"/>
        </w:rPr>
        <w:t>por</w:t>
      </w:r>
      <w:r>
        <w:rPr>
          <w:rFonts w:ascii="Arial" w:hAnsi="Arial"/>
          <w:spacing w:val="1"/>
          <w:sz w:val="22"/>
          <w:szCs w:val="22"/>
        </w:rPr>
        <w:t xml:space="preserve"> </w:t>
      </w:r>
      <w:r>
        <w:rPr>
          <w:rFonts w:ascii="Arial" w:hAnsi="Arial"/>
          <w:sz w:val="22"/>
          <w:szCs w:val="22"/>
        </w:rPr>
        <w:t>Fonvivienda.</w:t>
      </w:r>
    </w:p>
    <w:p w14:paraId="75BE1D46" w14:textId="77777777" w:rsidR="00205BA8" w:rsidRDefault="007341D2">
      <w:pPr>
        <w:pStyle w:val="Prrafodelista"/>
        <w:widowControl w:val="0"/>
        <w:numPr>
          <w:ilvl w:val="0"/>
          <w:numId w:val="3"/>
        </w:numPr>
        <w:tabs>
          <w:tab w:val="left" w:pos="866"/>
        </w:tabs>
        <w:autoSpaceDE w:val="0"/>
        <w:ind w:right="125"/>
        <w:contextualSpacing w:val="0"/>
        <w:jc w:val="both"/>
      </w:pPr>
      <w:r>
        <w:rPr>
          <w:rFonts w:ascii="Arial" w:hAnsi="Arial"/>
          <w:sz w:val="22"/>
          <w:szCs w:val="22"/>
        </w:rPr>
        <w:t>Salvaguardar la clave y usuario asignado por Fonvivienda para la postulación de los hogares</w:t>
      </w:r>
      <w:r>
        <w:rPr>
          <w:rFonts w:ascii="Arial" w:hAnsi="Arial"/>
          <w:spacing w:val="-59"/>
          <w:sz w:val="22"/>
          <w:szCs w:val="22"/>
        </w:rPr>
        <w:t xml:space="preserve"> </w:t>
      </w:r>
      <w:r>
        <w:rPr>
          <w:rFonts w:ascii="Arial" w:hAnsi="Arial"/>
          <w:sz w:val="22"/>
          <w:szCs w:val="22"/>
        </w:rPr>
        <w:t>y en caso de pérdida reportar para su restablecimiento, así como la información a la que tenga</w:t>
      </w:r>
      <w:r>
        <w:rPr>
          <w:rFonts w:ascii="Arial" w:hAnsi="Arial"/>
          <w:spacing w:val="1"/>
          <w:sz w:val="22"/>
          <w:szCs w:val="22"/>
        </w:rPr>
        <w:t xml:space="preserve"> </w:t>
      </w:r>
      <w:r>
        <w:rPr>
          <w:rFonts w:ascii="Arial" w:hAnsi="Arial"/>
          <w:sz w:val="22"/>
          <w:szCs w:val="22"/>
        </w:rPr>
        <w:t>acceso</w:t>
      </w:r>
      <w:r>
        <w:rPr>
          <w:rFonts w:ascii="Arial" w:hAnsi="Arial"/>
          <w:spacing w:val="-1"/>
          <w:sz w:val="22"/>
          <w:szCs w:val="22"/>
        </w:rPr>
        <w:t xml:space="preserve"> </w:t>
      </w:r>
      <w:r>
        <w:rPr>
          <w:rFonts w:ascii="Arial" w:hAnsi="Arial"/>
          <w:sz w:val="22"/>
          <w:szCs w:val="22"/>
        </w:rPr>
        <w:t>y</w:t>
      </w:r>
      <w:r>
        <w:rPr>
          <w:rFonts w:ascii="Arial" w:hAnsi="Arial"/>
          <w:spacing w:val="-1"/>
          <w:sz w:val="22"/>
          <w:szCs w:val="22"/>
        </w:rPr>
        <w:t xml:space="preserve"> </w:t>
      </w:r>
      <w:r>
        <w:rPr>
          <w:rFonts w:ascii="Arial" w:hAnsi="Arial"/>
          <w:sz w:val="22"/>
          <w:szCs w:val="22"/>
        </w:rPr>
        <w:t>no divulgar</w:t>
      </w:r>
      <w:r>
        <w:rPr>
          <w:rFonts w:ascii="Arial" w:hAnsi="Arial"/>
          <w:spacing w:val="-1"/>
          <w:sz w:val="22"/>
          <w:szCs w:val="22"/>
        </w:rPr>
        <w:t xml:space="preserve"> </w:t>
      </w:r>
      <w:r>
        <w:rPr>
          <w:rFonts w:ascii="Arial" w:hAnsi="Arial"/>
          <w:sz w:val="22"/>
          <w:szCs w:val="22"/>
        </w:rPr>
        <w:t>ningún tipo de</w:t>
      </w:r>
      <w:r>
        <w:rPr>
          <w:rFonts w:ascii="Arial" w:hAnsi="Arial"/>
          <w:spacing w:val="-2"/>
          <w:sz w:val="22"/>
          <w:szCs w:val="22"/>
        </w:rPr>
        <w:t xml:space="preserve"> </w:t>
      </w:r>
      <w:r>
        <w:rPr>
          <w:rFonts w:ascii="Arial" w:hAnsi="Arial"/>
          <w:sz w:val="22"/>
          <w:szCs w:val="22"/>
        </w:rPr>
        <w:t>información.</w:t>
      </w:r>
    </w:p>
    <w:p w14:paraId="1975ED02" w14:textId="77777777" w:rsidR="00205BA8" w:rsidRDefault="007341D2">
      <w:pPr>
        <w:pStyle w:val="Prrafodelista"/>
        <w:widowControl w:val="0"/>
        <w:numPr>
          <w:ilvl w:val="0"/>
          <w:numId w:val="3"/>
        </w:numPr>
        <w:tabs>
          <w:tab w:val="left" w:pos="852"/>
        </w:tabs>
        <w:autoSpaceDE w:val="0"/>
        <w:ind w:right="120"/>
        <w:contextualSpacing w:val="0"/>
        <w:jc w:val="both"/>
      </w:pPr>
      <w:r>
        <w:rPr>
          <w:rFonts w:ascii="Arial" w:hAnsi="Arial"/>
          <w:spacing w:val="-1"/>
          <w:sz w:val="22"/>
          <w:szCs w:val="22"/>
        </w:rPr>
        <w:t>Realizar</w:t>
      </w:r>
      <w:r>
        <w:rPr>
          <w:rFonts w:ascii="Arial" w:hAnsi="Arial"/>
          <w:spacing w:val="-10"/>
          <w:sz w:val="22"/>
          <w:szCs w:val="22"/>
        </w:rPr>
        <w:t xml:space="preserve"> </w:t>
      </w:r>
      <w:r>
        <w:rPr>
          <w:rFonts w:ascii="Arial" w:hAnsi="Arial"/>
          <w:spacing w:val="-1"/>
          <w:sz w:val="22"/>
          <w:szCs w:val="22"/>
        </w:rPr>
        <w:t>la</w:t>
      </w:r>
      <w:r>
        <w:rPr>
          <w:rFonts w:ascii="Arial" w:hAnsi="Arial"/>
          <w:spacing w:val="-12"/>
          <w:sz w:val="22"/>
          <w:szCs w:val="22"/>
        </w:rPr>
        <w:t xml:space="preserve"> </w:t>
      </w:r>
      <w:proofErr w:type="spellStart"/>
      <w:r>
        <w:rPr>
          <w:rFonts w:ascii="Arial" w:hAnsi="Arial"/>
          <w:spacing w:val="-1"/>
          <w:sz w:val="22"/>
          <w:szCs w:val="22"/>
        </w:rPr>
        <w:t>pre-construcción</w:t>
      </w:r>
      <w:proofErr w:type="spellEnd"/>
      <w:r>
        <w:rPr>
          <w:rFonts w:ascii="Arial" w:hAnsi="Arial"/>
          <w:spacing w:val="-1"/>
          <w:sz w:val="22"/>
          <w:szCs w:val="22"/>
        </w:rPr>
        <w:t>/diagnostico,</w:t>
      </w:r>
      <w:r>
        <w:rPr>
          <w:rFonts w:ascii="Arial" w:hAnsi="Arial"/>
          <w:spacing w:val="-12"/>
          <w:sz w:val="22"/>
          <w:szCs w:val="22"/>
        </w:rPr>
        <w:t xml:space="preserve"> </w:t>
      </w:r>
      <w:r>
        <w:rPr>
          <w:rFonts w:ascii="Arial" w:hAnsi="Arial"/>
          <w:sz w:val="22"/>
          <w:szCs w:val="22"/>
        </w:rPr>
        <w:t>del</w:t>
      </w:r>
      <w:r>
        <w:rPr>
          <w:rFonts w:ascii="Arial" w:hAnsi="Arial"/>
          <w:spacing w:val="-10"/>
          <w:sz w:val="22"/>
          <w:szCs w:val="22"/>
        </w:rPr>
        <w:t xml:space="preserve"> </w:t>
      </w:r>
      <w:r>
        <w:rPr>
          <w:rFonts w:ascii="Arial" w:hAnsi="Arial"/>
          <w:sz w:val="22"/>
          <w:szCs w:val="22"/>
        </w:rPr>
        <w:t>proyecto</w:t>
      </w:r>
      <w:r>
        <w:rPr>
          <w:rFonts w:ascii="Arial" w:hAnsi="Arial"/>
          <w:spacing w:val="-13"/>
          <w:sz w:val="22"/>
          <w:szCs w:val="22"/>
        </w:rPr>
        <w:t xml:space="preserve"> </w:t>
      </w:r>
      <w:r>
        <w:rPr>
          <w:rFonts w:ascii="Arial" w:hAnsi="Arial"/>
          <w:sz w:val="22"/>
          <w:szCs w:val="22"/>
        </w:rPr>
        <w:t>de</w:t>
      </w:r>
      <w:r>
        <w:rPr>
          <w:rFonts w:ascii="Arial" w:hAnsi="Arial"/>
          <w:spacing w:val="-12"/>
          <w:sz w:val="22"/>
          <w:szCs w:val="22"/>
        </w:rPr>
        <w:t xml:space="preserve"> </w:t>
      </w:r>
      <w:r>
        <w:rPr>
          <w:rFonts w:ascii="Arial" w:hAnsi="Arial"/>
          <w:sz w:val="22"/>
          <w:szCs w:val="22"/>
        </w:rPr>
        <w:t>mejoramiento</w:t>
      </w:r>
      <w:r>
        <w:rPr>
          <w:rFonts w:ascii="Arial" w:hAnsi="Arial"/>
          <w:spacing w:val="-13"/>
          <w:sz w:val="22"/>
          <w:szCs w:val="22"/>
        </w:rPr>
        <w:t xml:space="preserve"> </w:t>
      </w:r>
      <w:r>
        <w:rPr>
          <w:rFonts w:ascii="Arial" w:hAnsi="Arial"/>
          <w:sz w:val="22"/>
          <w:szCs w:val="22"/>
        </w:rPr>
        <w:t>de</w:t>
      </w:r>
      <w:r>
        <w:rPr>
          <w:rFonts w:ascii="Arial" w:hAnsi="Arial"/>
          <w:spacing w:val="-10"/>
          <w:sz w:val="22"/>
          <w:szCs w:val="22"/>
        </w:rPr>
        <w:t xml:space="preserve"> </w:t>
      </w:r>
      <w:r>
        <w:rPr>
          <w:rFonts w:ascii="Arial" w:hAnsi="Arial"/>
          <w:sz w:val="22"/>
          <w:szCs w:val="22"/>
        </w:rPr>
        <w:t>vivienda</w:t>
      </w:r>
      <w:r>
        <w:rPr>
          <w:rFonts w:ascii="Arial" w:hAnsi="Arial"/>
          <w:spacing w:val="-10"/>
          <w:sz w:val="22"/>
          <w:szCs w:val="22"/>
        </w:rPr>
        <w:t xml:space="preserve"> </w:t>
      </w:r>
      <w:r>
        <w:rPr>
          <w:rFonts w:ascii="Arial" w:hAnsi="Arial"/>
          <w:sz w:val="22"/>
          <w:szCs w:val="22"/>
        </w:rPr>
        <w:t>acorde</w:t>
      </w:r>
      <w:r>
        <w:rPr>
          <w:rFonts w:ascii="Arial" w:hAnsi="Arial"/>
          <w:spacing w:val="-11"/>
          <w:sz w:val="22"/>
          <w:szCs w:val="22"/>
        </w:rPr>
        <w:t xml:space="preserve"> </w:t>
      </w:r>
      <w:r>
        <w:rPr>
          <w:rFonts w:ascii="Arial" w:hAnsi="Arial"/>
          <w:sz w:val="22"/>
          <w:szCs w:val="22"/>
        </w:rPr>
        <w:t>con</w:t>
      </w:r>
      <w:r>
        <w:rPr>
          <w:rFonts w:ascii="Arial" w:hAnsi="Arial"/>
          <w:spacing w:val="-58"/>
          <w:sz w:val="22"/>
          <w:szCs w:val="22"/>
        </w:rPr>
        <w:t xml:space="preserve"> </w:t>
      </w:r>
      <w:r>
        <w:rPr>
          <w:rFonts w:ascii="Arial" w:hAnsi="Arial"/>
          <w:sz w:val="22"/>
          <w:szCs w:val="22"/>
        </w:rPr>
        <w:t xml:space="preserve">los criterios establecidos para el </w:t>
      </w:r>
      <w:r>
        <w:rPr>
          <w:rFonts w:ascii="Arial" w:hAnsi="Arial"/>
          <w:sz w:val="22"/>
          <w:szCs w:val="22"/>
        </w:rPr>
        <w:t>programa y tramitar el visto bueno (</w:t>
      </w:r>
      <w:proofErr w:type="spellStart"/>
      <w:r>
        <w:rPr>
          <w:rFonts w:ascii="Arial" w:hAnsi="Arial"/>
          <w:sz w:val="22"/>
          <w:szCs w:val="22"/>
        </w:rPr>
        <w:t>viabilización</w:t>
      </w:r>
      <w:proofErr w:type="spellEnd"/>
      <w:r>
        <w:rPr>
          <w:rFonts w:ascii="Arial" w:hAnsi="Arial"/>
          <w:sz w:val="22"/>
          <w:szCs w:val="22"/>
        </w:rPr>
        <w:t>) por parte del</w:t>
      </w:r>
      <w:r>
        <w:rPr>
          <w:rFonts w:ascii="Arial" w:hAnsi="Arial"/>
          <w:spacing w:val="1"/>
          <w:sz w:val="22"/>
          <w:szCs w:val="22"/>
        </w:rPr>
        <w:t xml:space="preserve"> </w:t>
      </w:r>
      <w:r>
        <w:rPr>
          <w:rFonts w:ascii="Arial" w:hAnsi="Arial"/>
          <w:sz w:val="22"/>
          <w:szCs w:val="22"/>
        </w:rPr>
        <w:t>prestador de asistencia técnica y supervisor, definido por Fonvivienda, para el diagnóstico y la</w:t>
      </w:r>
      <w:r>
        <w:rPr>
          <w:rFonts w:ascii="Arial" w:hAnsi="Arial"/>
          <w:spacing w:val="1"/>
          <w:sz w:val="22"/>
          <w:szCs w:val="22"/>
        </w:rPr>
        <w:t xml:space="preserve"> </w:t>
      </w:r>
      <w:r>
        <w:rPr>
          <w:rFonts w:ascii="Arial" w:hAnsi="Arial"/>
          <w:sz w:val="22"/>
          <w:szCs w:val="22"/>
        </w:rPr>
        <w:t>estructuración</w:t>
      </w:r>
      <w:r>
        <w:rPr>
          <w:rFonts w:ascii="Arial" w:hAnsi="Arial"/>
          <w:spacing w:val="-1"/>
          <w:sz w:val="22"/>
          <w:szCs w:val="22"/>
        </w:rPr>
        <w:t xml:space="preserve"> </w:t>
      </w:r>
      <w:r>
        <w:rPr>
          <w:rFonts w:ascii="Arial" w:hAnsi="Arial"/>
          <w:sz w:val="22"/>
          <w:szCs w:val="22"/>
        </w:rPr>
        <w:t>de los</w:t>
      </w:r>
      <w:r>
        <w:rPr>
          <w:rFonts w:ascii="Arial" w:hAnsi="Arial"/>
          <w:spacing w:val="-2"/>
          <w:sz w:val="22"/>
          <w:szCs w:val="22"/>
        </w:rPr>
        <w:t xml:space="preserve"> </w:t>
      </w:r>
      <w:r>
        <w:rPr>
          <w:rFonts w:ascii="Arial" w:hAnsi="Arial"/>
          <w:sz w:val="22"/>
          <w:szCs w:val="22"/>
        </w:rPr>
        <w:t>mejoramientos.</w:t>
      </w:r>
    </w:p>
    <w:p w14:paraId="5C1232D4" w14:textId="77777777" w:rsidR="00205BA8" w:rsidRDefault="007341D2">
      <w:pPr>
        <w:pStyle w:val="Prrafodelista"/>
        <w:widowControl w:val="0"/>
        <w:numPr>
          <w:ilvl w:val="0"/>
          <w:numId w:val="3"/>
        </w:numPr>
        <w:tabs>
          <w:tab w:val="left" w:pos="852"/>
        </w:tabs>
        <w:autoSpaceDE w:val="0"/>
        <w:spacing w:before="94"/>
        <w:ind w:right="123"/>
        <w:contextualSpacing w:val="0"/>
        <w:jc w:val="both"/>
      </w:pPr>
      <w:r>
        <w:rPr>
          <w:rFonts w:ascii="Arial" w:hAnsi="Arial"/>
          <w:sz w:val="22"/>
          <w:szCs w:val="22"/>
        </w:rPr>
        <w:t>Aceptar</w:t>
      </w:r>
      <w:r>
        <w:rPr>
          <w:rFonts w:ascii="Arial" w:hAnsi="Arial"/>
          <w:spacing w:val="-13"/>
          <w:sz w:val="22"/>
          <w:szCs w:val="22"/>
        </w:rPr>
        <w:t xml:space="preserve"> </w:t>
      </w:r>
      <w:r>
        <w:rPr>
          <w:rFonts w:ascii="Arial" w:hAnsi="Arial"/>
          <w:sz w:val="22"/>
          <w:szCs w:val="22"/>
        </w:rPr>
        <w:t>la</w:t>
      </w:r>
      <w:r>
        <w:rPr>
          <w:rFonts w:ascii="Arial" w:hAnsi="Arial"/>
          <w:spacing w:val="-12"/>
          <w:sz w:val="22"/>
          <w:szCs w:val="22"/>
        </w:rPr>
        <w:t xml:space="preserve"> </w:t>
      </w:r>
      <w:r>
        <w:rPr>
          <w:rFonts w:ascii="Arial" w:hAnsi="Arial"/>
          <w:sz w:val="22"/>
          <w:szCs w:val="22"/>
        </w:rPr>
        <w:t>resolución</w:t>
      </w:r>
      <w:r>
        <w:rPr>
          <w:rFonts w:ascii="Arial" w:hAnsi="Arial"/>
          <w:spacing w:val="-13"/>
          <w:sz w:val="22"/>
          <w:szCs w:val="22"/>
        </w:rPr>
        <w:t xml:space="preserve"> </w:t>
      </w:r>
      <w:r>
        <w:rPr>
          <w:rFonts w:ascii="Arial" w:hAnsi="Arial"/>
          <w:sz w:val="22"/>
          <w:szCs w:val="22"/>
        </w:rPr>
        <w:t>de</w:t>
      </w:r>
      <w:r>
        <w:rPr>
          <w:rFonts w:ascii="Arial" w:hAnsi="Arial"/>
          <w:spacing w:val="-13"/>
          <w:sz w:val="22"/>
          <w:szCs w:val="22"/>
        </w:rPr>
        <w:t xml:space="preserve"> </w:t>
      </w:r>
      <w:r>
        <w:rPr>
          <w:rFonts w:ascii="Arial" w:hAnsi="Arial"/>
          <w:sz w:val="22"/>
          <w:szCs w:val="22"/>
        </w:rPr>
        <w:t>cupos</w:t>
      </w:r>
      <w:r>
        <w:rPr>
          <w:rFonts w:ascii="Arial" w:hAnsi="Arial"/>
          <w:spacing w:val="-12"/>
          <w:sz w:val="22"/>
          <w:szCs w:val="22"/>
        </w:rPr>
        <w:t xml:space="preserve"> </w:t>
      </w:r>
      <w:r>
        <w:rPr>
          <w:rFonts w:ascii="Arial" w:hAnsi="Arial"/>
          <w:sz w:val="22"/>
          <w:szCs w:val="22"/>
        </w:rPr>
        <w:t>de</w:t>
      </w:r>
      <w:r>
        <w:rPr>
          <w:rFonts w:ascii="Arial" w:hAnsi="Arial"/>
          <w:spacing w:val="-15"/>
          <w:sz w:val="22"/>
          <w:szCs w:val="22"/>
        </w:rPr>
        <w:t xml:space="preserve"> </w:t>
      </w:r>
      <w:r>
        <w:rPr>
          <w:rFonts w:ascii="Arial" w:hAnsi="Arial"/>
          <w:sz w:val="22"/>
          <w:szCs w:val="22"/>
        </w:rPr>
        <w:t>mejoramiento</w:t>
      </w:r>
      <w:r>
        <w:rPr>
          <w:rFonts w:ascii="Arial" w:hAnsi="Arial"/>
          <w:spacing w:val="-15"/>
          <w:sz w:val="22"/>
          <w:szCs w:val="22"/>
        </w:rPr>
        <w:t xml:space="preserve"> </w:t>
      </w:r>
      <w:r>
        <w:rPr>
          <w:rFonts w:ascii="Arial" w:hAnsi="Arial"/>
          <w:sz w:val="22"/>
          <w:szCs w:val="22"/>
        </w:rPr>
        <w:t>y</w:t>
      </w:r>
      <w:r>
        <w:rPr>
          <w:rFonts w:ascii="Arial" w:hAnsi="Arial"/>
          <w:spacing w:val="-12"/>
          <w:sz w:val="22"/>
          <w:szCs w:val="22"/>
        </w:rPr>
        <w:t xml:space="preserve"> </w:t>
      </w:r>
      <w:r>
        <w:rPr>
          <w:rFonts w:ascii="Arial" w:hAnsi="Arial"/>
          <w:sz w:val="22"/>
          <w:szCs w:val="22"/>
        </w:rPr>
        <w:t>cumplir</w:t>
      </w:r>
      <w:r>
        <w:rPr>
          <w:rFonts w:ascii="Arial" w:hAnsi="Arial"/>
          <w:spacing w:val="-14"/>
          <w:sz w:val="22"/>
          <w:szCs w:val="22"/>
        </w:rPr>
        <w:t xml:space="preserve"> </w:t>
      </w:r>
      <w:r>
        <w:rPr>
          <w:rFonts w:ascii="Arial" w:hAnsi="Arial"/>
          <w:sz w:val="22"/>
          <w:szCs w:val="22"/>
        </w:rPr>
        <w:t>con</w:t>
      </w:r>
      <w:r>
        <w:rPr>
          <w:rFonts w:ascii="Arial" w:hAnsi="Arial"/>
          <w:spacing w:val="-13"/>
          <w:sz w:val="22"/>
          <w:szCs w:val="22"/>
        </w:rPr>
        <w:t xml:space="preserve"> </w:t>
      </w:r>
      <w:r>
        <w:rPr>
          <w:rFonts w:ascii="Arial" w:hAnsi="Arial"/>
          <w:sz w:val="22"/>
          <w:szCs w:val="22"/>
        </w:rPr>
        <w:t>los</w:t>
      </w:r>
      <w:r>
        <w:rPr>
          <w:rFonts w:ascii="Arial" w:hAnsi="Arial"/>
          <w:spacing w:val="-12"/>
          <w:sz w:val="22"/>
          <w:szCs w:val="22"/>
        </w:rPr>
        <w:t xml:space="preserve"> </w:t>
      </w:r>
      <w:r>
        <w:rPr>
          <w:rFonts w:ascii="Arial" w:hAnsi="Arial"/>
          <w:sz w:val="22"/>
          <w:szCs w:val="22"/>
        </w:rPr>
        <w:t>plazos</w:t>
      </w:r>
      <w:r>
        <w:rPr>
          <w:rFonts w:ascii="Arial" w:hAnsi="Arial"/>
          <w:spacing w:val="-15"/>
          <w:sz w:val="22"/>
          <w:szCs w:val="22"/>
        </w:rPr>
        <w:t xml:space="preserve"> </w:t>
      </w:r>
      <w:r>
        <w:rPr>
          <w:rFonts w:ascii="Arial" w:hAnsi="Arial"/>
          <w:sz w:val="22"/>
          <w:szCs w:val="22"/>
        </w:rPr>
        <w:t>establecidos</w:t>
      </w:r>
      <w:r>
        <w:rPr>
          <w:rFonts w:ascii="Arial" w:hAnsi="Arial"/>
          <w:spacing w:val="-12"/>
          <w:sz w:val="22"/>
          <w:szCs w:val="22"/>
        </w:rPr>
        <w:t xml:space="preserve"> </w:t>
      </w:r>
      <w:r>
        <w:rPr>
          <w:rFonts w:ascii="Arial" w:hAnsi="Arial"/>
          <w:sz w:val="22"/>
          <w:szCs w:val="22"/>
        </w:rPr>
        <w:lastRenderedPageBreak/>
        <w:t>(incluida</w:t>
      </w:r>
      <w:r>
        <w:rPr>
          <w:rFonts w:ascii="Arial" w:hAnsi="Arial"/>
          <w:spacing w:val="-59"/>
          <w:sz w:val="22"/>
          <w:szCs w:val="22"/>
        </w:rPr>
        <w:t xml:space="preserve"> </w:t>
      </w:r>
      <w:proofErr w:type="spellStart"/>
      <w:r>
        <w:rPr>
          <w:rFonts w:ascii="Arial" w:hAnsi="Arial"/>
          <w:sz w:val="22"/>
          <w:szCs w:val="22"/>
        </w:rPr>
        <w:t>pre-construcción</w:t>
      </w:r>
      <w:proofErr w:type="spellEnd"/>
      <w:r>
        <w:rPr>
          <w:rFonts w:ascii="Arial" w:hAnsi="Arial"/>
          <w:sz w:val="22"/>
          <w:szCs w:val="22"/>
        </w:rPr>
        <w:t xml:space="preserve"> / diagnóstico y de ejecución de obras) en la resolución que asigne los cupos a</w:t>
      </w:r>
      <w:r>
        <w:rPr>
          <w:rFonts w:ascii="Arial" w:hAnsi="Arial"/>
          <w:spacing w:val="1"/>
          <w:sz w:val="22"/>
          <w:szCs w:val="22"/>
        </w:rPr>
        <w:t xml:space="preserve"> </w:t>
      </w:r>
      <w:r>
        <w:rPr>
          <w:rFonts w:ascii="Arial" w:hAnsi="Arial"/>
          <w:sz w:val="22"/>
          <w:szCs w:val="22"/>
        </w:rPr>
        <w:t>ser desarrollados a</w:t>
      </w:r>
      <w:r>
        <w:rPr>
          <w:rFonts w:ascii="Arial" w:hAnsi="Arial"/>
          <w:spacing w:val="-2"/>
          <w:sz w:val="22"/>
          <w:szCs w:val="22"/>
        </w:rPr>
        <w:t xml:space="preserve"> </w:t>
      </w:r>
      <w:r>
        <w:rPr>
          <w:rFonts w:ascii="Arial" w:hAnsi="Arial"/>
          <w:sz w:val="22"/>
          <w:szCs w:val="22"/>
        </w:rPr>
        <w:t>los</w:t>
      </w:r>
      <w:r>
        <w:rPr>
          <w:rFonts w:ascii="Arial" w:hAnsi="Arial"/>
          <w:spacing w:val="-1"/>
          <w:sz w:val="22"/>
          <w:szCs w:val="22"/>
        </w:rPr>
        <w:t xml:space="preserve"> </w:t>
      </w:r>
      <w:r>
        <w:rPr>
          <w:rFonts w:ascii="Arial" w:hAnsi="Arial"/>
          <w:sz w:val="22"/>
          <w:szCs w:val="22"/>
        </w:rPr>
        <w:t>hogares</w:t>
      </w:r>
      <w:r>
        <w:rPr>
          <w:rFonts w:ascii="Arial" w:hAnsi="Arial"/>
          <w:spacing w:val="1"/>
          <w:sz w:val="22"/>
          <w:szCs w:val="22"/>
        </w:rPr>
        <w:t xml:space="preserve"> </w:t>
      </w:r>
      <w:r>
        <w:rPr>
          <w:rFonts w:ascii="Arial" w:hAnsi="Arial"/>
          <w:sz w:val="22"/>
          <w:szCs w:val="22"/>
        </w:rPr>
        <w:t>habilitados para</w:t>
      </w:r>
      <w:r>
        <w:rPr>
          <w:rFonts w:ascii="Arial" w:hAnsi="Arial"/>
          <w:spacing w:val="-3"/>
          <w:sz w:val="22"/>
          <w:szCs w:val="22"/>
        </w:rPr>
        <w:t xml:space="preserve"> </w:t>
      </w:r>
      <w:r>
        <w:rPr>
          <w:rFonts w:ascii="Arial" w:hAnsi="Arial"/>
          <w:sz w:val="22"/>
          <w:szCs w:val="22"/>
        </w:rPr>
        <w:t>el</w:t>
      </w:r>
      <w:r>
        <w:rPr>
          <w:rFonts w:ascii="Arial" w:hAnsi="Arial"/>
          <w:spacing w:val="-1"/>
          <w:sz w:val="22"/>
          <w:szCs w:val="22"/>
        </w:rPr>
        <w:t xml:space="preserve"> </w:t>
      </w:r>
      <w:r>
        <w:rPr>
          <w:rFonts w:ascii="Arial" w:hAnsi="Arial"/>
          <w:sz w:val="22"/>
          <w:szCs w:val="22"/>
        </w:rPr>
        <w:t>subsidio de</w:t>
      </w:r>
      <w:r>
        <w:rPr>
          <w:rFonts w:ascii="Arial" w:hAnsi="Arial"/>
          <w:spacing w:val="-3"/>
          <w:sz w:val="22"/>
          <w:szCs w:val="22"/>
        </w:rPr>
        <w:t xml:space="preserve"> </w:t>
      </w:r>
      <w:r>
        <w:rPr>
          <w:rFonts w:ascii="Arial" w:hAnsi="Arial"/>
          <w:sz w:val="22"/>
          <w:szCs w:val="22"/>
        </w:rPr>
        <w:t>mejoramiento.</w:t>
      </w:r>
    </w:p>
    <w:p w14:paraId="4134C555" w14:textId="77777777" w:rsidR="00205BA8" w:rsidRDefault="007341D2">
      <w:pPr>
        <w:pStyle w:val="Prrafodelista"/>
        <w:widowControl w:val="0"/>
        <w:numPr>
          <w:ilvl w:val="0"/>
          <w:numId w:val="3"/>
        </w:numPr>
        <w:tabs>
          <w:tab w:val="left" w:pos="880"/>
        </w:tabs>
        <w:autoSpaceDE w:val="0"/>
        <w:ind w:right="120"/>
        <w:contextualSpacing w:val="0"/>
        <w:jc w:val="both"/>
      </w:pPr>
      <w:r>
        <w:rPr>
          <w:rFonts w:ascii="Arial" w:hAnsi="Arial"/>
          <w:sz w:val="22"/>
          <w:szCs w:val="22"/>
        </w:rPr>
        <w:t>Realizar la ejecución de obra de los mejoramientos de vivienda acorde con la normatividad</w:t>
      </w:r>
      <w:r>
        <w:rPr>
          <w:rFonts w:ascii="Arial" w:hAnsi="Arial"/>
          <w:spacing w:val="1"/>
          <w:sz w:val="22"/>
          <w:szCs w:val="22"/>
        </w:rPr>
        <w:t xml:space="preserve"> </w:t>
      </w:r>
      <w:r>
        <w:rPr>
          <w:rFonts w:ascii="Arial" w:hAnsi="Arial"/>
          <w:sz w:val="22"/>
          <w:szCs w:val="22"/>
        </w:rPr>
        <w:t>establecida y lo viabilizado por el prestador de asistencia técnica y supervisor definido por</w:t>
      </w:r>
      <w:r>
        <w:rPr>
          <w:rFonts w:ascii="Arial" w:hAnsi="Arial"/>
          <w:spacing w:val="1"/>
          <w:sz w:val="22"/>
          <w:szCs w:val="22"/>
        </w:rPr>
        <w:t xml:space="preserve"> </w:t>
      </w:r>
      <w:r>
        <w:rPr>
          <w:rFonts w:ascii="Arial" w:hAnsi="Arial"/>
          <w:sz w:val="22"/>
          <w:szCs w:val="22"/>
        </w:rPr>
        <w:t>Fonvivienda. Una vez terminado el mejoramiento, tramitar la certificación de la existencia del</w:t>
      </w:r>
      <w:r>
        <w:rPr>
          <w:rFonts w:ascii="Arial" w:hAnsi="Arial"/>
          <w:spacing w:val="1"/>
          <w:sz w:val="22"/>
          <w:szCs w:val="22"/>
        </w:rPr>
        <w:t xml:space="preserve"> </w:t>
      </w:r>
      <w:r>
        <w:rPr>
          <w:rFonts w:ascii="Arial" w:hAnsi="Arial"/>
          <w:sz w:val="22"/>
          <w:szCs w:val="22"/>
        </w:rPr>
        <w:t>mejoramiento</w:t>
      </w:r>
      <w:r>
        <w:rPr>
          <w:rFonts w:ascii="Arial" w:hAnsi="Arial"/>
          <w:spacing w:val="1"/>
          <w:sz w:val="22"/>
          <w:szCs w:val="22"/>
        </w:rPr>
        <w:t xml:space="preserve"> </w:t>
      </w:r>
      <w:r>
        <w:rPr>
          <w:rFonts w:ascii="Arial" w:hAnsi="Arial"/>
          <w:sz w:val="22"/>
          <w:szCs w:val="22"/>
        </w:rPr>
        <w:t>de</w:t>
      </w:r>
      <w:r>
        <w:rPr>
          <w:rFonts w:ascii="Arial" w:hAnsi="Arial"/>
          <w:spacing w:val="1"/>
          <w:sz w:val="22"/>
          <w:szCs w:val="22"/>
        </w:rPr>
        <w:t xml:space="preserve"> </w:t>
      </w:r>
      <w:r>
        <w:rPr>
          <w:rFonts w:ascii="Arial" w:hAnsi="Arial"/>
          <w:sz w:val="22"/>
          <w:szCs w:val="22"/>
        </w:rPr>
        <w:t>vivienda</w:t>
      </w:r>
      <w:r>
        <w:rPr>
          <w:rFonts w:ascii="Arial" w:hAnsi="Arial"/>
          <w:spacing w:val="1"/>
          <w:sz w:val="22"/>
          <w:szCs w:val="22"/>
        </w:rPr>
        <w:t xml:space="preserve"> </w:t>
      </w:r>
      <w:r>
        <w:rPr>
          <w:rFonts w:ascii="Arial" w:hAnsi="Arial"/>
          <w:sz w:val="22"/>
          <w:szCs w:val="22"/>
        </w:rPr>
        <w:t>ante</w:t>
      </w:r>
      <w:r>
        <w:rPr>
          <w:rFonts w:ascii="Arial" w:hAnsi="Arial"/>
          <w:spacing w:val="1"/>
          <w:sz w:val="22"/>
          <w:szCs w:val="22"/>
        </w:rPr>
        <w:t xml:space="preserve"> </w:t>
      </w:r>
      <w:r>
        <w:rPr>
          <w:rFonts w:ascii="Arial" w:hAnsi="Arial"/>
          <w:sz w:val="22"/>
          <w:szCs w:val="22"/>
        </w:rPr>
        <w:t>la</w:t>
      </w:r>
      <w:r>
        <w:rPr>
          <w:rFonts w:ascii="Arial" w:hAnsi="Arial"/>
          <w:spacing w:val="1"/>
          <w:sz w:val="22"/>
          <w:szCs w:val="22"/>
        </w:rPr>
        <w:t xml:space="preserve"> </w:t>
      </w:r>
      <w:r>
        <w:rPr>
          <w:rFonts w:ascii="Arial" w:hAnsi="Arial"/>
          <w:sz w:val="22"/>
          <w:szCs w:val="22"/>
        </w:rPr>
        <w:t>entidad</w:t>
      </w:r>
      <w:r>
        <w:rPr>
          <w:rFonts w:ascii="Arial" w:hAnsi="Arial"/>
          <w:spacing w:val="1"/>
          <w:sz w:val="22"/>
          <w:szCs w:val="22"/>
        </w:rPr>
        <w:t xml:space="preserve"> </w:t>
      </w:r>
      <w:r>
        <w:rPr>
          <w:rFonts w:ascii="Arial" w:hAnsi="Arial"/>
          <w:sz w:val="22"/>
          <w:szCs w:val="22"/>
        </w:rPr>
        <w:t>certificadora,</w:t>
      </w:r>
      <w:r>
        <w:rPr>
          <w:rFonts w:ascii="Arial" w:hAnsi="Arial"/>
          <w:spacing w:val="1"/>
          <w:sz w:val="22"/>
          <w:szCs w:val="22"/>
        </w:rPr>
        <w:t xml:space="preserve"> </w:t>
      </w:r>
      <w:r>
        <w:rPr>
          <w:rFonts w:ascii="Arial" w:hAnsi="Arial"/>
          <w:sz w:val="22"/>
          <w:szCs w:val="22"/>
        </w:rPr>
        <w:t>prestador</w:t>
      </w:r>
      <w:r>
        <w:rPr>
          <w:rFonts w:ascii="Arial" w:hAnsi="Arial"/>
          <w:spacing w:val="1"/>
          <w:sz w:val="22"/>
          <w:szCs w:val="22"/>
        </w:rPr>
        <w:t xml:space="preserve"> </w:t>
      </w:r>
      <w:r>
        <w:rPr>
          <w:rFonts w:ascii="Arial" w:hAnsi="Arial"/>
          <w:sz w:val="22"/>
          <w:szCs w:val="22"/>
        </w:rPr>
        <w:t>de</w:t>
      </w:r>
      <w:r>
        <w:rPr>
          <w:rFonts w:ascii="Arial" w:hAnsi="Arial"/>
          <w:spacing w:val="1"/>
          <w:sz w:val="22"/>
          <w:szCs w:val="22"/>
        </w:rPr>
        <w:t xml:space="preserve"> </w:t>
      </w:r>
      <w:r>
        <w:rPr>
          <w:rFonts w:ascii="Arial" w:hAnsi="Arial"/>
          <w:sz w:val="22"/>
          <w:szCs w:val="22"/>
        </w:rPr>
        <w:t>asistencia</w:t>
      </w:r>
      <w:r>
        <w:rPr>
          <w:rFonts w:ascii="Arial" w:hAnsi="Arial"/>
          <w:spacing w:val="1"/>
          <w:sz w:val="22"/>
          <w:szCs w:val="22"/>
        </w:rPr>
        <w:t xml:space="preserve"> </w:t>
      </w:r>
      <w:r>
        <w:rPr>
          <w:rFonts w:ascii="Arial" w:hAnsi="Arial"/>
          <w:sz w:val="22"/>
          <w:szCs w:val="22"/>
        </w:rPr>
        <w:t>técnica</w:t>
      </w:r>
      <w:r>
        <w:rPr>
          <w:rFonts w:ascii="Arial" w:hAnsi="Arial"/>
          <w:spacing w:val="1"/>
          <w:sz w:val="22"/>
          <w:szCs w:val="22"/>
        </w:rPr>
        <w:t xml:space="preserve"> </w:t>
      </w:r>
      <w:r>
        <w:rPr>
          <w:rFonts w:ascii="Arial" w:hAnsi="Arial"/>
          <w:sz w:val="22"/>
          <w:szCs w:val="22"/>
        </w:rPr>
        <w:t>y</w:t>
      </w:r>
      <w:r>
        <w:rPr>
          <w:rFonts w:ascii="Arial" w:hAnsi="Arial"/>
          <w:spacing w:val="1"/>
          <w:sz w:val="22"/>
          <w:szCs w:val="22"/>
        </w:rPr>
        <w:t xml:space="preserve"> </w:t>
      </w:r>
      <w:r>
        <w:rPr>
          <w:rFonts w:ascii="Arial" w:hAnsi="Arial"/>
          <w:sz w:val="22"/>
          <w:szCs w:val="22"/>
        </w:rPr>
        <w:t>supervisor que designe FONVIVIENDA, en caso de requerir plazos adicionales para obtener la</w:t>
      </w:r>
      <w:r>
        <w:rPr>
          <w:rFonts w:ascii="Arial" w:hAnsi="Arial"/>
          <w:spacing w:val="1"/>
          <w:sz w:val="22"/>
          <w:szCs w:val="22"/>
        </w:rPr>
        <w:t xml:space="preserve"> </w:t>
      </w:r>
      <w:r>
        <w:rPr>
          <w:rFonts w:ascii="Arial" w:hAnsi="Arial"/>
          <w:sz w:val="22"/>
          <w:szCs w:val="22"/>
        </w:rPr>
        <w:t xml:space="preserve">certificación estos deben ser sustentados e informados a la entidad certificadora con la </w:t>
      </w:r>
      <w:r>
        <w:rPr>
          <w:rFonts w:ascii="Arial" w:hAnsi="Arial"/>
          <w:sz w:val="22"/>
          <w:szCs w:val="22"/>
        </w:rPr>
        <w:t>finalidad</w:t>
      </w:r>
      <w:r>
        <w:rPr>
          <w:rFonts w:ascii="Arial" w:hAnsi="Arial"/>
          <w:spacing w:val="-59"/>
          <w:sz w:val="22"/>
          <w:szCs w:val="22"/>
        </w:rPr>
        <w:t xml:space="preserve"> </w:t>
      </w:r>
      <w:r>
        <w:rPr>
          <w:rFonts w:ascii="Arial" w:hAnsi="Arial"/>
          <w:sz w:val="22"/>
          <w:szCs w:val="22"/>
        </w:rPr>
        <w:t>de</w:t>
      </w:r>
      <w:r>
        <w:rPr>
          <w:rFonts w:ascii="Arial" w:hAnsi="Arial"/>
          <w:spacing w:val="-1"/>
          <w:sz w:val="22"/>
          <w:szCs w:val="22"/>
        </w:rPr>
        <w:t xml:space="preserve"> </w:t>
      </w:r>
      <w:r>
        <w:rPr>
          <w:rFonts w:ascii="Arial" w:hAnsi="Arial"/>
          <w:sz w:val="22"/>
          <w:szCs w:val="22"/>
        </w:rPr>
        <w:t>que</w:t>
      </w:r>
      <w:r>
        <w:rPr>
          <w:rFonts w:ascii="Arial" w:hAnsi="Arial"/>
          <w:spacing w:val="-1"/>
          <w:sz w:val="22"/>
          <w:szCs w:val="22"/>
        </w:rPr>
        <w:t xml:space="preserve"> </w:t>
      </w:r>
      <w:r>
        <w:rPr>
          <w:rFonts w:ascii="Arial" w:hAnsi="Arial"/>
          <w:sz w:val="22"/>
          <w:szCs w:val="22"/>
        </w:rPr>
        <w:t>FONVIVIENDA</w:t>
      </w:r>
      <w:r>
        <w:rPr>
          <w:rFonts w:ascii="Arial" w:hAnsi="Arial"/>
          <w:spacing w:val="-1"/>
          <w:sz w:val="22"/>
          <w:szCs w:val="22"/>
        </w:rPr>
        <w:t xml:space="preserve"> </w:t>
      </w:r>
      <w:r>
        <w:rPr>
          <w:rFonts w:ascii="Arial" w:hAnsi="Arial"/>
          <w:sz w:val="22"/>
          <w:szCs w:val="22"/>
        </w:rPr>
        <w:t>pueda</w:t>
      </w:r>
      <w:r>
        <w:rPr>
          <w:rFonts w:ascii="Arial" w:hAnsi="Arial"/>
          <w:spacing w:val="-1"/>
          <w:sz w:val="22"/>
          <w:szCs w:val="22"/>
        </w:rPr>
        <w:t xml:space="preserve"> </w:t>
      </w:r>
      <w:r>
        <w:rPr>
          <w:rFonts w:ascii="Arial" w:hAnsi="Arial"/>
          <w:sz w:val="22"/>
          <w:szCs w:val="22"/>
        </w:rPr>
        <w:t>prorrogar la</w:t>
      </w:r>
      <w:r>
        <w:rPr>
          <w:rFonts w:ascii="Arial" w:hAnsi="Arial"/>
          <w:spacing w:val="-1"/>
          <w:sz w:val="22"/>
          <w:szCs w:val="22"/>
        </w:rPr>
        <w:t xml:space="preserve"> </w:t>
      </w:r>
      <w:r>
        <w:rPr>
          <w:rFonts w:ascii="Arial" w:hAnsi="Arial"/>
          <w:sz w:val="22"/>
          <w:szCs w:val="22"/>
        </w:rPr>
        <w:t>vigencia</w:t>
      </w:r>
      <w:r>
        <w:rPr>
          <w:rFonts w:ascii="Arial" w:hAnsi="Arial"/>
          <w:spacing w:val="-1"/>
          <w:sz w:val="22"/>
          <w:szCs w:val="22"/>
        </w:rPr>
        <w:t xml:space="preserve"> </w:t>
      </w:r>
      <w:r>
        <w:rPr>
          <w:rFonts w:ascii="Arial" w:hAnsi="Arial"/>
          <w:sz w:val="22"/>
          <w:szCs w:val="22"/>
        </w:rPr>
        <w:t>del Subsidio</w:t>
      </w:r>
      <w:r>
        <w:rPr>
          <w:rFonts w:ascii="Arial" w:hAnsi="Arial"/>
          <w:spacing w:val="-1"/>
          <w:sz w:val="22"/>
          <w:szCs w:val="22"/>
        </w:rPr>
        <w:t xml:space="preserve"> </w:t>
      </w:r>
      <w:r>
        <w:rPr>
          <w:rFonts w:ascii="Arial" w:hAnsi="Arial"/>
          <w:sz w:val="22"/>
          <w:szCs w:val="22"/>
        </w:rPr>
        <w:t>Familiar de</w:t>
      </w:r>
      <w:r>
        <w:rPr>
          <w:rFonts w:ascii="Arial" w:hAnsi="Arial"/>
          <w:spacing w:val="-1"/>
          <w:sz w:val="22"/>
          <w:szCs w:val="22"/>
        </w:rPr>
        <w:t xml:space="preserve"> </w:t>
      </w:r>
      <w:r>
        <w:rPr>
          <w:rFonts w:ascii="Arial" w:hAnsi="Arial"/>
          <w:sz w:val="22"/>
          <w:szCs w:val="22"/>
        </w:rPr>
        <w:t>Vivienda.</w:t>
      </w:r>
    </w:p>
    <w:p w14:paraId="20833150" w14:textId="77777777" w:rsidR="00205BA8" w:rsidRDefault="007341D2">
      <w:pPr>
        <w:pStyle w:val="Prrafodelista"/>
        <w:widowControl w:val="0"/>
        <w:numPr>
          <w:ilvl w:val="0"/>
          <w:numId w:val="3"/>
        </w:numPr>
        <w:tabs>
          <w:tab w:val="left" w:pos="984"/>
        </w:tabs>
        <w:autoSpaceDE w:val="0"/>
        <w:contextualSpacing w:val="0"/>
        <w:jc w:val="both"/>
      </w:pPr>
      <w:r>
        <w:rPr>
          <w:rFonts w:ascii="Arial" w:hAnsi="Arial"/>
          <w:sz w:val="22"/>
          <w:szCs w:val="22"/>
        </w:rPr>
        <w:t>Gestionar</w:t>
      </w:r>
      <w:r>
        <w:rPr>
          <w:rFonts w:ascii="Arial" w:hAnsi="Arial"/>
          <w:spacing w:val="-1"/>
          <w:sz w:val="22"/>
          <w:szCs w:val="22"/>
        </w:rPr>
        <w:t xml:space="preserve"> </w:t>
      </w:r>
      <w:r>
        <w:rPr>
          <w:rFonts w:ascii="Arial" w:hAnsi="Arial"/>
          <w:sz w:val="22"/>
          <w:szCs w:val="22"/>
        </w:rPr>
        <w:t>con</w:t>
      </w:r>
      <w:r>
        <w:rPr>
          <w:rFonts w:ascii="Arial" w:hAnsi="Arial"/>
          <w:spacing w:val="-3"/>
          <w:sz w:val="22"/>
          <w:szCs w:val="22"/>
        </w:rPr>
        <w:t xml:space="preserve"> </w:t>
      </w:r>
      <w:r>
        <w:rPr>
          <w:rFonts w:ascii="Arial" w:hAnsi="Arial"/>
          <w:sz w:val="22"/>
          <w:szCs w:val="22"/>
        </w:rPr>
        <w:t>los</w:t>
      </w:r>
      <w:r>
        <w:rPr>
          <w:rFonts w:ascii="Arial" w:hAnsi="Arial"/>
          <w:spacing w:val="-1"/>
          <w:sz w:val="22"/>
          <w:szCs w:val="22"/>
        </w:rPr>
        <w:t xml:space="preserve"> </w:t>
      </w:r>
      <w:r>
        <w:rPr>
          <w:rFonts w:ascii="Arial" w:hAnsi="Arial"/>
          <w:sz w:val="22"/>
          <w:szCs w:val="22"/>
        </w:rPr>
        <w:t>hogares</w:t>
      </w:r>
      <w:r>
        <w:rPr>
          <w:rFonts w:ascii="Arial" w:hAnsi="Arial"/>
          <w:spacing w:val="-1"/>
          <w:sz w:val="22"/>
          <w:szCs w:val="22"/>
        </w:rPr>
        <w:t xml:space="preserve"> </w:t>
      </w:r>
      <w:r>
        <w:rPr>
          <w:rFonts w:ascii="Arial" w:hAnsi="Arial"/>
          <w:sz w:val="22"/>
          <w:szCs w:val="22"/>
        </w:rPr>
        <w:t>el</w:t>
      </w:r>
      <w:r>
        <w:rPr>
          <w:rFonts w:ascii="Arial" w:hAnsi="Arial"/>
          <w:spacing w:val="-3"/>
          <w:sz w:val="22"/>
          <w:szCs w:val="22"/>
        </w:rPr>
        <w:t xml:space="preserve"> </w:t>
      </w:r>
      <w:r>
        <w:rPr>
          <w:rFonts w:ascii="Arial" w:hAnsi="Arial"/>
          <w:sz w:val="22"/>
          <w:szCs w:val="22"/>
        </w:rPr>
        <w:t>recibo</w:t>
      </w:r>
      <w:r>
        <w:rPr>
          <w:rFonts w:ascii="Arial" w:hAnsi="Arial"/>
          <w:spacing w:val="-1"/>
          <w:sz w:val="22"/>
          <w:szCs w:val="22"/>
        </w:rPr>
        <w:t xml:space="preserve"> </w:t>
      </w:r>
      <w:r>
        <w:rPr>
          <w:rFonts w:ascii="Arial" w:hAnsi="Arial"/>
          <w:sz w:val="22"/>
          <w:szCs w:val="22"/>
        </w:rPr>
        <w:t>a</w:t>
      </w:r>
      <w:r>
        <w:rPr>
          <w:rFonts w:ascii="Arial" w:hAnsi="Arial"/>
          <w:spacing w:val="-3"/>
          <w:sz w:val="22"/>
          <w:szCs w:val="22"/>
        </w:rPr>
        <w:t xml:space="preserve"> </w:t>
      </w:r>
      <w:r>
        <w:rPr>
          <w:rFonts w:ascii="Arial" w:hAnsi="Arial"/>
          <w:sz w:val="22"/>
          <w:szCs w:val="22"/>
        </w:rPr>
        <w:t>satisfacción</w:t>
      </w:r>
      <w:r>
        <w:rPr>
          <w:rFonts w:ascii="Arial" w:hAnsi="Arial"/>
          <w:spacing w:val="-1"/>
          <w:sz w:val="22"/>
          <w:szCs w:val="22"/>
        </w:rPr>
        <w:t xml:space="preserve"> </w:t>
      </w:r>
      <w:r>
        <w:rPr>
          <w:rFonts w:ascii="Arial" w:hAnsi="Arial"/>
          <w:sz w:val="22"/>
          <w:szCs w:val="22"/>
        </w:rPr>
        <w:t>del</w:t>
      </w:r>
      <w:r>
        <w:rPr>
          <w:rFonts w:ascii="Arial" w:hAnsi="Arial"/>
          <w:spacing w:val="-1"/>
          <w:sz w:val="22"/>
          <w:szCs w:val="22"/>
        </w:rPr>
        <w:t xml:space="preserve"> </w:t>
      </w:r>
      <w:r>
        <w:rPr>
          <w:rFonts w:ascii="Arial" w:hAnsi="Arial"/>
          <w:sz w:val="22"/>
          <w:szCs w:val="22"/>
        </w:rPr>
        <w:t>mejoramiento</w:t>
      </w:r>
      <w:r>
        <w:rPr>
          <w:rFonts w:ascii="Arial" w:hAnsi="Arial"/>
          <w:spacing w:val="-3"/>
          <w:sz w:val="22"/>
          <w:szCs w:val="22"/>
        </w:rPr>
        <w:t xml:space="preserve"> </w:t>
      </w:r>
      <w:r>
        <w:rPr>
          <w:rFonts w:ascii="Arial" w:hAnsi="Arial"/>
          <w:sz w:val="22"/>
          <w:szCs w:val="22"/>
        </w:rPr>
        <w:t>de</w:t>
      </w:r>
      <w:r>
        <w:rPr>
          <w:rFonts w:ascii="Arial" w:hAnsi="Arial"/>
          <w:spacing w:val="-1"/>
          <w:sz w:val="22"/>
          <w:szCs w:val="22"/>
        </w:rPr>
        <w:t xml:space="preserve"> </w:t>
      </w:r>
      <w:r>
        <w:rPr>
          <w:rFonts w:ascii="Arial" w:hAnsi="Arial"/>
          <w:sz w:val="22"/>
          <w:szCs w:val="22"/>
        </w:rPr>
        <w:t>vivienda.</w:t>
      </w:r>
    </w:p>
    <w:p w14:paraId="64077EF6" w14:textId="77777777" w:rsidR="00205BA8" w:rsidRDefault="007341D2">
      <w:pPr>
        <w:pStyle w:val="Prrafodelista"/>
        <w:widowControl w:val="0"/>
        <w:numPr>
          <w:ilvl w:val="0"/>
          <w:numId w:val="3"/>
        </w:numPr>
        <w:tabs>
          <w:tab w:val="left" w:pos="1019"/>
        </w:tabs>
        <w:autoSpaceDE w:val="0"/>
        <w:ind w:right="122"/>
        <w:contextualSpacing w:val="0"/>
        <w:jc w:val="both"/>
      </w:pPr>
      <w:r>
        <w:rPr>
          <w:rFonts w:ascii="Arial" w:hAnsi="Arial"/>
          <w:sz w:val="22"/>
          <w:szCs w:val="22"/>
        </w:rPr>
        <w:t>Acepto y entiendo que los plazos de cada etapa no podrán superar en ningún caso los</w:t>
      </w:r>
      <w:r>
        <w:rPr>
          <w:rFonts w:ascii="Arial" w:hAnsi="Arial"/>
          <w:spacing w:val="1"/>
          <w:sz w:val="22"/>
          <w:szCs w:val="22"/>
        </w:rPr>
        <w:t xml:space="preserve"> </w:t>
      </w:r>
      <w:r>
        <w:rPr>
          <w:rFonts w:ascii="Arial" w:hAnsi="Arial"/>
          <w:sz w:val="22"/>
          <w:szCs w:val="22"/>
        </w:rPr>
        <w:t>señalados en la resolución de cupos. De la misma manera acepto y entiendo que en el evento</w:t>
      </w:r>
      <w:r>
        <w:rPr>
          <w:rFonts w:ascii="Arial" w:hAnsi="Arial"/>
          <w:spacing w:val="1"/>
          <w:sz w:val="22"/>
          <w:szCs w:val="22"/>
        </w:rPr>
        <w:t xml:space="preserve"> </w:t>
      </w:r>
      <w:r>
        <w:rPr>
          <w:rFonts w:ascii="Arial" w:hAnsi="Arial"/>
          <w:sz w:val="22"/>
          <w:szCs w:val="22"/>
        </w:rPr>
        <w:t>en que no cumpla cabalmente los requisitos de la estructuración del mejoramiento viabilizado,</w:t>
      </w:r>
      <w:r>
        <w:rPr>
          <w:rFonts w:ascii="Arial" w:hAnsi="Arial"/>
          <w:spacing w:val="1"/>
          <w:sz w:val="22"/>
          <w:szCs w:val="22"/>
        </w:rPr>
        <w:t xml:space="preserve"> </w:t>
      </w:r>
      <w:r>
        <w:rPr>
          <w:rFonts w:ascii="Arial" w:hAnsi="Arial"/>
          <w:sz w:val="22"/>
          <w:szCs w:val="22"/>
        </w:rPr>
        <w:t>no será expedido el certificado de existencia de la obra y Fonvivienda podrá retirar los cupos</w:t>
      </w:r>
      <w:r>
        <w:rPr>
          <w:rFonts w:ascii="Arial" w:hAnsi="Arial"/>
          <w:spacing w:val="1"/>
          <w:sz w:val="22"/>
          <w:szCs w:val="22"/>
        </w:rPr>
        <w:t xml:space="preserve"> </w:t>
      </w:r>
      <w:r>
        <w:rPr>
          <w:rFonts w:ascii="Arial" w:hAnsi="Arial"/>
          <w:sz w:val="22"/>
          <w:szCs w:val="22"/>
        </w:rPr>
        <w:t>asignados.</w:t>
      </w:r>
    </w:p>
    <w:p w14:paraId="0E9E865A" w14:textId="77777777" w:rsidR="00205BA8" w:rsidRDefault="007341D2">
      <w:pPr>
        <w:pStyle w:val="Prrafodelista"/>
        <w:widowControl w:val="0"/>
        <w:numPr>
          <w:ilvl w:val="0"/>
          <w:numId w:val="3"/>
        </w:numPr>
        <w:tabs>
          <w:tab w:val="left" w:pos="1024"/>
        </w:tabs>
        <w:autoSpaceDE w:val="0"/>
        <w:ind w:right="119"/>
        <w:contextualSpacing w:val="0"/>
        <w:jc w:val="both"/>
      </w:pPr>
      <w:r>
        <w:rPr>
          <w:rFonts w:ascii="Arial" w:hAnsi="Arial"/>
          <w:sz w:val="22"/>
          <w:szCs w:val="22"/>
        </w:rPr>
        <w:t>Las obras entregadas en el marco del mejoramiento deberán cumplir con las normas y</w:t>
      </w:r>
      <w:r>
        <w:rPr>
          <w:rFonts w:ascii="Arial" w:hAnsi="Arial"/>
          <w:spacing w:val="1"/>
          <w:sz w:val="22"/>
          <w:szCs w:val="22"/>
        </w:rPr>
        <w:t xml:space="preserve"> </w:t>
      </w:r>
      <w:r>
        <w:rPr>
          <w:rFonts w:ascii="Arial" w:hAnsi="Arial"/>
          <w:sz w:val="22"/>
          <w:szCs w:val="22"/>
        </w:rPr>
        <w:t>requisitos</w:t>
      </w:r>
      <w:r>
        <w:rPr>
          <w:rFonts w:ascii="Arial" w:hAnsi="Arial"/>
          <w:spacing w:val="1"/>
          <w:sz w:val="22"/>
          <w:szCs w:val="22"/>
        </w:rPr>
        <w:t xml:space="preserve"> </w:t>
      </w:r>
      <w:r>
        <w:rPr>
          <w:rFonts w:ascii="Arial" w:hAnsi="Arial"/>
          <w:sz w:val="22"/>
          <w:szCs w:val="22"/>
        </w:rPr>
        <w:t>técnicos</w:t>
      </w:r>
      <w:r>
        <w:rPr>
          <w:rFonts w:ascii="Arial" w:hAnsi="Arial"/>
          <w:spacing w:val="1"/>
          <w:sz w:val="22"/>
          <w:szCs w:val="22"/>
        </w:rPr>
        <w:t xml:space="preserve"> </w:t>
      </w:r>
      <w:r>
        <w:rPr>
          <w:rFonts w:ascii="Arial" w:hAnsi="Arial"/>
          <w:sz w:val="22"/>
          <w:szCs w:val="22"/>
        </w:rPr>
        <w:t>establecidos</w:t>
      </w:r>
      <w:r>
        <w:rPr>
          <w:rFonts w:ascii="Arial" w:hAnsi="Arial"/>
          <w:spacing w:val="1"/>
          <w:sz w:val="22"/>
          <w:szCs w:val="22"/>
        </w:rPr>
        <w:t xml:space="preserve"> </w:t>
      </w:r>
      <w:r>
        <w:rPr>
          <w:rFonts w:ascii="Arial" w:hAnsi="Arial"/>
          <w:sz w:val="22"/>
          <w:szCs w:val="22"/>
        </w:rPr>
        <w:t>en</w:t>
      </w:r>
      <w:r>
        <w:rPr>
          <w:rFonts w:ascii="Arial" w:hAnsi="Arial"/>
          <w:spacing w:val="1"/>
          <w:sz w:val="22"/>
          <w:szCs w:val="22"/>
        </w:rPr>
        <w:t xml:space="preserve"> </w:t>
      </w:r>
      <w:r>
        <w:rPr>
          <w:rFonts w:ascii="Arial" w:hAnsi="Arial"/>
          <w:sz w:val="22"/>
          <w:szCs w:val="22"/>
        </w:rPr>
        <w:t>el</w:t>
      </w:r>
      <w:r>
        <w:rPr>
          <w:rFonts w:ascii="Arial" w:hAnsi="Arial"/>
          <w:spacing w:val="1"/>
          <w:sz w:val="22"/>
          <w:szCs w:val="22"/>
        </w:rPr>
        <w:t xml:space="preserve"> </w:t>
      </w:r>
      <w:r>
        <w:rPr>
          <w:rFonts w:ascii="Arial" w:hAnsi="Arial"/>
          <w:sz w:val="22"/>
          <w:szCs w:val="22"/>
        </w:rPr>
        <w:t>manual</w:t>
      </w:r>
      <w:r>
        <w:rPr>
          <w:rFonts w:ascii="Arial" w:hAnsi="Arial"/>
          <w:spacing w:val="1"/>
          <w:sz w:val="22"/>
          <w:szCs w:val="22"/>
        </w:rPr>
        <w:t xml:space="preserve"> </w:t>
      </w:r>
      <w:r>
        <w:rPr>
          <w:rFonts w:ascii="Arial" w:hAnsi="Arial"/>
          <w:sz w:val="22"/>
          <w:szCs w:val="22"/>
        </w:rPr>
        <w:t>operativo</w:t>
      </w:r>
      <w:r>
        <w:rPr>
          <w:rFonts w:ascii="Arial" w:hAnsi="Arial"/>
          <w:spacing w:val="1"/>
          <w:sz w:val="22"/>
          <w:szCs w:val="22"/>
        </w:rPr>
        <w:t xml:space="preserve"> </w:t>
      </w:r>
      <w:r>
        <w:rPr>
          <w:rFonts w:ascii="Arial" w:hAnsi="Arial"/>
          <w:sz w:val="22"/>
          <w:szCs w:val="22"/>
        </w:rPr>
        <w:t>del</w:t>
      </w:r>
      <w:r>
        <w:rPr>
          <w:rFonts w:ascii="Arial" w:hAnsi="Arial"/>
          <w:spacing w:val="1"/>
          <w:sz w:val="22"/>
          <w:szCs w:val="22"/>
        </w:rPr>
        <w:t xml:space="preserve"> </w:t>
      </w:r>
      <w:r>
        <w:rPr>
          <w:rFonts w:ascii="Arial" w:hAnsi="Arial"/>
          <w:sz w:val="22"/>
          <w:szCs w:val="22"/>
        </w:rPr>
        <w:t>programa,</w:t>
      </w:r>
      <w:r>
        <w:rPr>
          <w:rFonts w:ascii="Arial" w:hAnsi="Arial"/>
          <w:spacing w:val="1"/>
          <w:sz w:val="22"/>
          <w:szCs w:val="22"/>
        </w:rPr>
        <w:t xml:space="preserve"> </w:t>
      </w:r>
      <w:r>
        <w:rPr>
          <w:rFonts w:ascii="Arial" w:hAnsi="Arial"/>
          <w:sz w:val="22"/>
          <w:szCs w:val="22"/>
        </w:rPr>
        <w:t>Plan</w:t>
      </w:r>
      <w:r>
        <w:rPr>
          <w:rFonts w:ascii="Arial" w:hAnsi="Arial"/>
          <w:spacing w:val="1"/>
          <w:sz w:val="22"/>
          <w:szCs w:val="22"/>
        </w:rPr>
        <w:t xml:space="preserve"> </w:t>
      </w:r>
      <w:r>
        <w:rPr>
          <w:rFonts w:ascii="Arial" w:hAnsi="Arial"/>
          <w:sz w:val="22"/>
          <w:szCs w:val="22"/>
        </w:rPr>
        <w:t>Nacional</w:t>
      </w:r>
      <w:r>
        <w:rPr>
          <w:rFonts w:ascii="Arial" w:hAnsi="Arial"/>
          <w:spacing w:val="1"/>
          <w:sz w:val="22"/>
          <w:szCs w:val="22"/>
        </w:rPr>
        <w:t xml:space="preserve"> </w:t>
      </w:r>
      <w:r>
        <w:rPr>
          <w:rFonts w:ascii="Arial" w:hAnsi="Arial"/>
          <w:sz w:val="22"/>
          <w:szCs w:val="22"/>
        </w:rPr>
        <w:t>de</w:t>
      </w:r>
      <w:r>
        <w:rPr>
          <w:rFonts w:ascii="Arial" w:hAnsi="Arial"/>
          <w:spacing w:val="1"/>
          <w:sz w:val="22"/>
          <w:szCs w:val="22"/>
        </w:rPr>
        <w:t xml:space="preserve"> </w:t>
      </w:r>
      <w:r>
        <w:rPr>
          <w:rFonts w:ascii="Arial" w:hAnsi="Arial"/>
          <w:sz w:val="22"/>
          <w:szCs w:val="22"/>
        </w:rPr>
        <w:t xml:space="preserve">Construcción y las demás normas </w:t>
      </w:r>
      <w:r>
        <w:rPr>
          <w:rFonts w:ascii="Arial" w:hAnsi="Arial"/>
          <w:sz w:val="22"/>
          <w:szCs w:val="22"/>
        </w:rPr>
        <w:t>aplicables. La estabilidad de las obras serán responsabilidad</w:t>
      </w:r>
      <w:r>
        <w:rPr>
          <w:rFonts w:ascii="Arial" w:hAnsi="Arial"/>
          <w:spacing w:val="-59"/>
          <w:sz w:val="22"/>
          <w:szCs w:val="22"/>
        </w:rPr>
        <w:t xml:space="preserve"> </w:t>
      </w:r>
      <w:r>
        <w:rPr>
          <w:rFonts w:ascii="Arial" w:hAnsi="Arial"/>
          <w:sz w:val="22"/>
          <w:szCs w:val="22"/>
        </w:rPr>
        <w:t>del</w:t>
      </w:r>
      <w:r>
        <w:rPr>
          <w:rFonts w:ascii="Arial" w:hAnsi="Arial"/>
          <w:spacing w:val="-1"/>
          <w:sz w:val="22"/>
          <w:szCs w:val="22"/>
        </w:rPr>
        <w:t xml:space="preserve"> </w:t>
      </w:r>
      <w:r>
        <w:rPr>
          <w:rFonts w:ascii="Arial" w:hAnsi="Arial"/>
          <w:sz w:val="22"/>
          <w:szCs w:val="22"/>
        </w:rPr>
        <w:t>constructor u</w:t>
      </w:r>
      <w:r>
        <w:rPr>
          <w:rFonts w:ascii="Arial" w:hAnsi="Arial"/>
          <w:spacing w:val="-3"/>
          <w:sz w:val="22"/>
          <w:szCs w:val="22"/>
        </w:rPr>
        <w:t xml:space="preserve"> </w:t>
      </w:r>
      <w:r>
        <w:rPr>
          <w:rFonts w:ascii="Arial" w:hAnsi="Arial"/>
          <w:sz w:val="22"/>
          <w:szCs w:val="22"/>
        </w:rPr>
        <w:t>oferente</w:t>
      </w:r>
      <w:r>
        <w:rPr>
          <w:rFonts w:ascii="Arial" w:hAnsi="Arial"/>
          <w:spacing w:val="-1"/>
          <w:sz w:val="22"/>
          <w:szCs w:val="22"/>
        </w:rPr>
        <w:t xml:space="preserve"> </w:t>
      </w:r>
      <w:r>
        <w:rPr>
          <w:rFonts w:ascii="Arial" w:hAnsi="Arial"/>
          <w:sz w:val="22"/>
          <w:szCs w:val="22"/>
        </w:rPr>
        <w:t>que</w:t>
      </w:r>
      <w:r>
        <w:rPr>
          <w:rFonts w:ascii="Arial" w:hAnsi="Arial"/>
          <w:spacing w:val="-1"/>
          <w:sz w:val="22"/>
          <w:szCs w:val="22"/>
        </w:rPr>
        <w:t xml:space="preserve"> </w:t>
      </w:r>
      <w:r>
        <w:rPr>
          <w:rFonts w:ascii="Arial" w:hAnsi="Arial"/>
          <w:sz w:val="22"/>
          <w:szCs w:val="22"/>
        </w:rPr>
        <w:t>la haya</w:t>
      </w:r>
      <w:r>
        <w:rPr>
          <w:rFonts w:ascii="Arial" w:hAnsi="Arial"/>
          <w:spacing w:val="-1"/>
          <w:sz w:val="22"/>
          <w:szCs w:val="22"/>
        </w:rPr>
        <w:t xml:space="preserve"> </w:t>
      </w:r>
      <w:r>
        <w:rPr>
          <w:rFonts w:ascii="Arial" w:hAnsi="Arial"/>
          <w:sz w:val="22"/>
          <w:szCs w:val="22"/>
        </w:rPr>
        <w:t>ejecutado,</w:t>
      </w:r>
      <w:r>
        <w:rPr>
          <w:rFonts w:ascii="Arial" w:hAnsi="Arial"/>
          <w:spacing w:val="-2"/>
          <w:sz w:val="22"/>
          <w:szCs w:val="22"/>
        </w:rPr>
        <w:t xml:space="preserve"> </w:t>
      </w:r>
      <w:r>
        <w:rPr>
          <w:rFonts w:ascii="Arial" w:hAnsi="Arial"/>
          <w:sz w:val="22"/>
          <w:szCs w:val="22"/>
        </w:rPr>
        <w:t>conforme</w:t>
      </w:r>
      <w:r>
        <w:rPr>
          <w:rFonts w:ascii="Arial" w:hAnsi="Arial"/>
          <w:spacing w:val="-3"/>
          <w:sz w:val="22"/>
          <w:szCs w:val="22"/>
        </w:rPr>
        <w:t xml:space="preserve"> </w:t>
      </w:r>
      <w:r>
        <w:rPr>
          <w:rFonts w:ascii="Arial" w:hAnsi="Arial"/>
          <w:sz w:val="22"/>
          <w:szCs w:val="22"/>
        </w:rPr>
        <w:t>a</w:t>
      </w:r>
      <w:r>
        <w:rPr>
          <w:rFonts w:ascii="Arial" w:hAnsi="Arial"/>
          <w:spacing w:val="-1"/>
          <w:sz w:val="22"/>
          <w:szCs w:val="22"/>
        </w:rPr>
        <w:t xml:space="preserve"> </w:t>
      </w:r>
      <w:r>
        <w:rPr>
          <w:rFonts w:ascii="Arial" w:hAnsi="Arial"/>
          <w:sz w:val="22"/>
          <w:szCs w:val="22"/>
        </w:rPr>
        <w:t>las</w:t>
      </w:r>
      <w:r>
        <w:rPr>
          <w:rFonts w:ascii="Arial" w:hAnsi="Arial"/>
          <w:spacing w:val="-3"/>
          <w:sz w:val="22"/>
          <w:szCs w:val="22"/>
        </w:rPr>
        <w:t xml:space="preserve"> </w:t>
      </w:r>
      <w:r>
        <w:rPr>
          <w:rFonts w:ascii="Arial" w:hAnsi="Arial"/>
          <w:sz w:val="22"/>
          <w:szCs w:val="22"/>
        </w:rPr>
        <w:t>normas</w:t>
      </w:r>
      <w:r>
        <w:rPr>
          <w:rFonts w:ascii="Arial" w:hAnsi="Arial"/>
          <w:spacing w:val="-4"/>
          <w:sz w:val="22"/>
          <w:szCs w:val="22"/>
        </w:rPr>
        <w:t xml:space="preserve"> </w:t>
      </w:r>
      <w:r>
        <w:rPr>
          <w:rFonts w:ascii="Arial" w:hAnsi="Arial"/>
          <w:sz w:val="22"/>
          <w:szCs w:val="22"/>
        </w:rPr>
        <w:t>comerciales</w:t>
      </w:r>
      <w:r>
        <w:rPr>
          <w:rFonts w:ascii="Arial" w:hAnsi="Arial"/>
          <w:spacing w:val="-3"/>
          <w:sz w:val="22"/>
          <w:szCs w:val="22"/>
        </w:rPr>
        <w:t xml:space="preserve"> </w:t>
      </w:r>
      <w:r>
        <w:rPr>
          <w:rFonts w:ascii="Arial" w:hAnsi="Arial"/>
          <w:sz w:val="22"/>
          <w:szCs w:val="22"/>
        </w:rPr>
        <w:t>vigentes.</w:t>
      </w:r>
    </w:p>
    <w:p w14:paraId="7294DC25" w14:textId="77777777" w:rsidR="00205BA8" w:rsidRDefault="007341D2">
      <w:pPr>
        <w:pStyle w:val="Prrafodelista"/>
        <w:widowControl w:val="0"/>
        <w:numPr>
          <w:ilvl w:val="0"/>
          <w:numId w:val="3"/>
        </w:numPr>
        <w:tabs>
          <w:tab w:val="left" w:pos="1019"/>
        </w:tabs>
        <w:autoSpaceDE w:val="0"/>
        <w:ind w:right="123"/>
        <w:contextualSpacing w:val="0"/>
        <w:jc w:val="both"/>
      </w:pPr>
      <w:r>
        <w:rPr>
          <w:rFonts w:ascii="Arial" w:hAnsi="Arial"/>
          <w:sz w:val="22"/>
          <w:szCs w:val="22"/>
        </w:rPr>
        <w:t>Informar cualquier modificación del proyecto, que afecte el cumplimiento adquirido en la</w:t>
      </w:r>
      <w:r>
        <w:rPr>
          <w:rFonts w:ascii="Arial" w:hAnsi="Arial"/>
          <w:spacing w:val="1"/>
          <w:sz w:val="22"/>
          <w:szCs w:val="22"/>
        </w:rPr>
        <w:t xml:space="preserve"> </w:t>
      </w:r>
      <w:r>
        <w:rPr>
          <w:rFonts w:ascii="Arial" w:hAnsi="Arial"/>
          <w:sz w:val="22"/>
          <w:szCs w:val="22"/>
        </w:rPr>
        <w:t>estructuración</w:t>
      </w:r>
      <w:r>
        <w:rPr>
          <w:rFonts w:ascii="Arial" w:hAnsi="Arial"/>
          <w:spacing w:val="-12"/>
          <w:sz w:val="22"/>
          <w:szCs w:val="22"/>
        </w:rPr>
        <w:t xml:space="preserve"> </w:t>
      </w:r>
      <w:r>
        <w:rPr>
          <w:rFonts w:ascii="Arial" w:hAnsi="Arial"/>
          <w:sz w:val="22"/>
          <w:szCs w:val="22"/>
        </w:rPr>
        <w:t>viabilizada,</w:t>
      </w:r>
      <w:r>
        <w:rPr>
          <w:rFonts w:ascii="Arial" w:hAnsi="Arial"/>
          <w:spacing w:val="-9"/>
          <w:sz w:val="22"/>
          <w:szCs w:val="22"/>
        </w:rPr>
        <w:t xml:space="preserve"> </w:t>
      </w:r>
      <w:r>
        <w:rPr>
          <w:rFonts w:ascii="Arial" w:hAnsi="Arial"/>
          <w:sz w:val="22"/>
          <w:szCs w:val="22"/>
        </w:rPr>
        <w:t>para</w:t>
      </w:r>
      <w:r>
        <w:rPr>
          <w:rFonts w:ascii="Arial" w:hAnsi="Arial"/>
          <w:spacing w:val="-11"/>
          <w:sz w:val="22"/>
          <w:szCs w:val="22"/>
        </w:rPr>
        <w:t xml:space="preserve"> </w:t>
      </w:r>
      <w:r>
        <w:rPr>
          <w:rFonts w:ascii="Arial" w:hAnsi="Arial"/>
          <w:sz w:val="22"/>
          <w:szCs w:val="22"/>
        </w:rPr>
        <w:t>lo</w:t>
      </w:r>
      <w:r>
        <w:rPr>
          <w:rFonts w:ascii="Arial" w:hAnsi="Arial"/>
          <w:spacing w:val="-10"/>
          <w:sz w:val="22"/>
          <w:szCs w:val="22"/>
        </w:rPr>
        <w:t xml:space="preserve"> </w:t>
      </w:r>
      <w:r>
        <w:rPr>
          <w:rFonts w:ascii="Arial" w:hAnsi="Arial"/>
          <w:sz w:val="22"/>
          <w:szCs w:val="22"/>
        </w:rPr>
        <w:t>cual</w:t>
      </w:r>
      <w:r>
        <w:rPr>
          <w:rFonts w:ascii="Arial" w:hAnsi="Arial"/>
          <w:spacing w:val="-12"/>
          <w:sz w:val="22"/>
          <w:szCs w:val="22"/>
        </w:rPr>
        <w:t xml:space="preserve"> </w:t>
      </w:r>
      <w:r>
        <w:rPr>
          <w:rFonts w:ascii="Arial" w:hAnsi="Arial"/>
          <w:sz w:val="22"/>
          <w:szCs w:val="22"/>
        </w:rPr>
        <w:t>se</w:t>
      </w:r>
      <w:r>
        <w:rPr>
          <w:rFonts w:ascii="Arial" w:hAnsi="Arial"/>
          <w:spacing w:val="-10"/>
          <w:sz w:val="22"/>
          <w:szCs w:val="22"/>
        </w:rPr>
        <w:t xml:space="preserve"> </w:t>
      </w:r>
      <w:r>
        <w:rPr>
          <w:rFonts w:ascii="Arial" w:hAnsi="Arial"/>
          <w:sz w:val="22"/>
          <w:szCs w:val="22"/>
        </w:rPr>
        <w:t>debe</w:t>
      </w:r>
      <w:r>
        <w:rPr>
          <w:rFonts w:ascii="Arial" w:hAnsi="Arial"/>
          <w:spacing w:val="-11"/>
          <w:sz w:val="22"/>
          <w:szCs w:val="22"/>
        </w:rPr>
        <w:t xml:space="preserve"> </w:t>
      </w:r>
      <w:r>
        <w:rPr>
          <w:rFonts w:ascii="Arial" w:hAnsi="Arial"/>
          <w:sz w:val="22"/>
          <w:szCs w:val="22"/>
        </w:rPr>
        <w:t>ser</w:t>
      </w:r>
      <w:r>
        <w:rPr>
          <w:rFonts w:ascii="Arial" w:hAnsi="Arial"/>
          <w:spacing w:val="-9"/>
          <w:sz w:val="22"/>
          <w:szCs w:val="22"/>
        </w:rPr>
        <w:t xml:space="preserve"> </w:t>
      </w:r>
      <w:r>
        <w:rPr>
          <w:rFonts w:ascii="Arial" w:hAnsi="Arial"/>
          <w:sz w:val="22"/>
          <w:szCs w:val="22"/>
        </w:rPr>
        <w:t>avalado</w:t>
      </w:r>
      <w:r>
        <w:rPr>
          <w:rFonts w:ascii="Arial" w:hAnsi="Arial"/>
          <w:spacing w:val="-11"/>
          <w:sz w:val="22"/>
          <w:szCs w:val="22"/>
        </w:rPr>
        <w:t xml:space="preserve"> </w:t>
      </w:r>
      <w:r>
        <w:rPr>
          <w:rFonts w:ascii="Arial" w:hAnsi="Arial"/>
          <w:sz w:val="22"/>
          <w:szCs w:val="22"/>
        </w:rPr>
        <w:t>por</w:t>
      </w:r>
      <w:r>
        <w:rPr>
          <w:rFonts w:ascii="Arial" w:hAnsi="Arial"/>
          <w:spacing w:val="-9"/>
          <w:sz w:val="22"/>
          <w:szCs w:val="22"/>
        </w:rPr>
        <w:t xml:space="preserve"> </w:t>
      </w:r>
      <w:r>
        <w:rPr>
          <w:rFonts w:ascii="Arial" w:hAnsi="Arial"/>
          <w:sz w:val="22"/>
          <w:szCs w:val="22"/>
        </w:rPr>
        <w:t>el</w:t>
      </w:r>
      <w:r>
        <w:rPr>
          <w:rFonts w:ascii="Arial" w:hAnsi="Arial"/>
          <w:spacing w:val="-12"/>
          <w:sz w:val="22"/>
          <w:szCs w:val="22"/>
        </w:rPr>
        <w:t xml:space="preserve"> </w:t>
      </w:r>
      <w:r>
        <w:rPr>
          <w:rFonts w:ascii="Arial" w:hAnsi="Arial"/>
          <w:sz w:val="22"/>
          <w:szCs w:val="22"/>
        </w:rPr>
        <w:t>prestador</w:t>
      </w:r>
      <w:r>
        <w:rPr>
          <w:rFonts w:ascii="Arial" w:hAnsi="Arial"/>
          <w:spacing w:val="-9"/>
          <w:sz w:val="22"/>
          <w:szCs w:val="22"/>
        </w:rPr>
        <w:t xml:space="preserve"> </w:t>
      </w:r>
      <w:r>
        <w:rPr>
          <w:rFonts w:ascii="Arial" w:hAnsi="Arial"/>
          <w:sz w:val="22"/>
          <w:szCs w:val="22"/>
        </w:rPr>
        <w:t>de</w:t>
      </w:r>
      <w:r>
        <w:rPr>
          <w:rFonts w:ascii="Arial" w:hAnsi="Arial"/>
          <w:spacing w:val="-12"/>
          <w:sz w:val="22"/>
          <w:szCs w:val="22"/>
        </w:rPr>
        <w:t xml:space="preserve"> </w:t>
      </w:r>
      <w:r>
        <w:rPr>
          <w:rFonts w:ascii="Arial" w:hAnsi="Arial"/>
          <w:sz w:val="22"/>
          <w:szCs w:val="22"/>
        </w:rPr>
        <w:t>asistencia</w:t>
      </w:r>
      <w:r>
        <w:rPr>
          <w:rFonts w:ascii="Arial" w:hAnsi="Arial"/>
          <w:spacing w:val="-10"/>
          <w:sz w:val="22"/>
          <w:szCs w:val="22"/>
        </w:rPr>
        <w:t xml:space="preserve"> </w:t>
      </w:r>
      <w:r>
        <w:rPr>
          <w:rFonts w:ascii="Arial" w:hAnsi="Arial"/>
          <w:sz w:val="22"/>
          <w:szCs w:val="22"/>
        </w:rPr>
        <w:t>técnica</w:t>
      </w:r>
      <w:r>
        <w:rPr>
          <w:rFonts w:ascii="Arial" w:hAnsi="Arial"/>
          <w:spacing w:val="-59"/>
          <w:sz w:val="22"/>
          <w:szCs w:val="22"/>
        </w:rPr>
        <w:t xml:space="preserve"> </w:t>
      </w:r>
      <w:r>
        <w:rPr>
          <w:rFonts w:ascii="Arial" w:hAnsi="Arial"/>
          <w:sz w:val="22"/>
          <w:szCs w:val="22"/>
        </w:rPr>
        <w:t>y supervisor</w:t>
      </w:r>
      <w:r>
        <w:rPr>
          <w:rFonts w:ascii="Arial" w:hAnsi="Arial"/>
          <w:spacing w:val="-1"/>
          <w:sz w:val="22"/>
          <w:szCs w:val="22"/>
        </w:rPr>
        <w:t xml:space="preserve"> </w:t>
      </w:r>
      <w:r>
        <w:rPr>
          <w:rFonts w:ascii="Arial" w:hAnsi="Arial"/>
          <w:sz w:val="22"/>
          <w:szCs w:val="22"/>
        </w:rPr>
        <w:t>contratado</w:t>
      </w:r>
      <w:r>
        <w:rPr>
          <w:rFonts w:ascii="Arial" w:hAnsi="Arial"/>
          <w:spacing w:val="-4"/>
          <w:sz w:val="22"/>
          <w:szCs w:val="22"/>
        </w:rPr>
        <w:t xml:space="preserve"> </w:t>
      </w:r>
      <w:r>
        <w:rPr>
          <w:rFonts w:ascii="Arial" w:hAnsi="Arial"/>
          <w:sz w:val="22"/>
          <w:szCs w:val="22"/>
        </w:rPr>
        <w:t>por</w:t>
      </w:r>
      <w:r>
        <w:rPr>
          <w:rFonts w:ascii="Arial" w:hAnsi="Arial"/>
          <w:spacing w:val="1"/>
          <w:sz w:val="22"/>
          <w:szCs w:val="22"/>
        </w:rPr>
        <w:t xml:space="preserve"> </w:t>
      </w:r>
      <w:r>
        <w:rPr>
          <w:rFonts w:ascii="Arial" w:hAnsi="Arial"/>
          <w:sz w:val="22"/>
          <w:szCs w:val="22"/>
        </w:rPr>
        <w:t>FONVIVIENDA para</w:t>
      </w:r>
      <w:r>
        <w:rPr>
          <w:rFonts w:ascii="Arial" w:hAnsi="Arial"/>
          <w:spacing w:val="-2"/>
          <w:sz w:val="22"/>
          <w:szCs w:val="22"/>
        </w:rPr>
        <w:t xml:space="preserve"> </w:t>
      </w:r>
      <w:r>
        <w:rPr>
          <w:rFonts w:ascii="Arial" w:hAnsi="Arial"/>
          <w:sz w:val="22"/>
          <w:szCs w:val="22"/>
        </w:rPr>
        <w:t>tal</w:t>
      </w:r>
      <w:r>
        <w:rPr>
          <w:rFonts w:ascii="Arial" w:hAnsi="Arial"/>
          <w:spacing w:val="-1"/>
          <w:sz w:val="22"/>
          <w:szCs w:val="22"/>
        </w:rPr>
        <w:t xml:space="preserve"> </w:t>
      </w:r>
      <w:r>
        <w:rPr>
          <w:rFonts w:ascii="Arial" w:hAnsi="Arial"/>
          <w:sz w:val="22"/>
          <w:szCs w:val="22"/>
        </w:rPr>
        <w:t>fin.</w:t>
      </w:r>
    </w:p>
    <w:p w14:paraId="53CE7326" w14:textId="77777777" w:rsidR="00205BA8" w:rsidRDefault="007341D2">
      <w:pPr>
        <w:pStyle w:val="Prrafodelista"/>
        <w:widowControl w:val="0"/>
        <w:numPr>
          <w:ilvl w:val="0"/>
          <w:numId w:val="3"/>
        </w:numPr>
        <w:tabs>
          <w:tab w:val="left" w:pos="990"/>
        </w:tabs>
        <w:autoSpaceDE w:val="0"/>
        <w:ind w:right="118"/>
        <w:contextualSpacing w:val="0"/>
        <w:jc w:val="both"/>
      </w:pPr>
      <w:r>
        <w:rPr>
          <w:rFonts w:ascii="Arial" w:hAnsi="Arial"/>
          <w:sz w:val="22"/>
          <w:szCs w:val="22"/>
        </w:rPr>
        <w:t>Acepto que existe una condición clara, expresa y exigible a mi costa (o a costa del oferente</w:t>
      </w:r>
      <w:r>
        <w:rPr>
          <w:rFonts w:ascii="Arial" w:hAnsi="Arial"/>
          <w:spacing w:val="1"/>
          <w:sz w:val="22"/>
          <w:szCs w:val="22"/>
        </w:rPr>
        <w:t xml:space="preserve"> </w:t>
      </w:r>
      <w:r>
        <w:rPr>
          <w:rFonts w:ascii="Arial" w:hAnsi="Arial"/>
          <w:sz w:val="22"/>
          <w:szCs w:val="22"/>
        </w:rPr>
        <w:t xml:space="preserve">que </w:t>
      </w:r>
      <w:r>
        <w:rPr>
          <w:rFonts w:ascii="Arial" w:hAnsi="Arial"/>
          <w:sz w:val="22"/>
          <w:szCs w:val="22"/>
        </w:rPr>
        <w:t>represento), a favor del FIDEICOMISO y de sus Fideicomitentes, de restituir las sumas de</w:t>
      </w:r>
      <w:r>
        <w:rPr>
          <w:rFonts w:ascii="Arial" w:hAnsi="Arial"/>
          <w:spacing w:val="1"/>
          <w:sz w:val="22"/>
          <w:szCs w:val="22"/>
        </w:rPr>
        <w:t xml:space="preserve"> </w:t>
      </w:r>
      <w:r>
        <w:rPr>
          <w:rFonts w:ascii="Arial" w:hAnsi="Arial"/>
          <w:sz w:val="22"/>
          <w:szCs w:val="22"/>
        </w:rPr>
        <w:t>dinero</w:t>
      </w:r>
      <w:r>
        <w:rPr>
          <w:rFonts w:ascii="Arial" w:hAnsi="Arial"/>
          <w:spacing w:val="-10"/>
          <w:sz w:val="22"/>
          <w:szCs w:val="22"/>
        </w:rPr>
        <w:t xml:space="preserve"> </w:t>
      </w:r>
      <w:r>
        <w:rPr>
          <w:rFonts w:ascii="Arial" w:hAnsi="Arial"/>
          <w:sz w:val="22"/>
          <w:szCs w:val="22"/>
        </w:rPr>
        <w:t>que</w:t>
      </w:r>
      <w:r>
        <w:rPr>
          <w:rFonts w:ascii="Arial" w:hAnsi="Arial"/>
          <w:spacing w:val="-13"/>
          <w:sz w:val="22"/>
          <w:szCs w:val="22"/>
        </w:rPr>
        <w:t xml:space="preserve"> </w:t>
      </w:r>
      <w:r>
        <w:rPr>
          <w:rFonts w:ascii="Arial" w:hAnsi="Arial"/>
          <w:sz w:val="22"/>
          <w:szCs w:val="22"/>
        </w:rPr>
        <w:t>hayan</w:t>
      </w:r>
      <w:r>
        <w:rPr>
          <w:rFonts w:ascii="Arial" w:hAnsi="Arial"/>
          <w:spacing w:val="-12"/>
          <w:sz w:val="22"/>
          <w:szCs w:val="22"/>
        </w:rPr>
        <w:t xml:space="preserve"> </w:t>
      </w:r>
      <w:r>
        <w:rPr>
          <w:rFonts w:ascii="Arial" w:hAnsi="Arial"/>
          <w:sz w:val="22"/>
          <w:szCs w:val="22"/>
        </w:rPr>
        <w:t>sido</w:t>
      </w:r>
      <w:r>
        <w:rPr>
          <w:rFonts w:ascii="Arial" w:hAnsi="Arial"/>
          <w:spacing w:val="-13"/>
          <w:sz w:val="22"/>
          <w:szCs w:val="22"/>
        </w:rPr>
        <w:t xml:space="preserve"> </w:t>
      </w:r>
      <w:r>
        <w:rPr>
          <w:rFonts w:ascii="Arial" w:hAnsi="Arial"/>
          <w:sz w:val="22"/>
          <w:szCs w:val="22"/>
        </w:rPr>
        <w:t>desembolsadas</w:t>
      </w:r>
      <w:r>
        <w:rPr>
          <w:rFonts w:ascii="Arial" w:hAnsi="Arial"/>
          <w:spacing w:val="-13"/>
          <w:sz w:val="22"/>
          <w:szCs w:val="22"/>
        </w:rPr>
        <w:t xml:space="preserve"> </w:t>
      </w:r>
      <w:r>
        <w:rPr>
          <w:rFonts w:ascii="Arial" w:hAnsi="Arial"/>
          <w:sz w:val="22"/>
          <w:szCs w:val="22"/>
        </w:rPr>
        <w:t>por</w:t>
      </w:r>
      <w:r>
        <w:rPr>
          <w:rFonts w:ascii="Arial" w:hAnsi="Arial"/>
          <w:spacing w:val="-10"/>
          <w:sz w:val="22"/>
          <w:szCs w:val="22"/>
        </w:rPr>
        <w:t xml:space="preserve"> </w:t>
      </w:r>
      <w:r>
        <w:rPr>
          <w:rFonts w:ascii="Arial" w:hAnsi="Arial"/>
          <w:sz w:val="22"/>
          <w:szCs w:val="22"/>
        </w:rPr>
        <w:t>nuestra</w:t>
      </w:r>
      <w:r>
        <w:rPr>
          <w:rFonts w:ascii="Arial" w:hAnsi="Arial"/>
          <w:spacing w:val="-13"/>
          <w:sz w:val="22"/>
          <w:szCs w:val="22"/>
        </w:rPr>
        <w:t xml:space="preserve"> </w:t>
      </w:r>
      <w:r>
        <w:rPr>
          <w:rFonts w:ascii="Arial" w:hAnsi="Arial"/>
          <w:sz w:val="22"/>
          <w:szCs w:val="22"/>
        </w:rPr>
        <w:t>solicitud,</w:t>
      </w:r>
      <w:r>
        <w:rPr>
          <w:rFonts w:ascii="Arial" w:hAnsi="Arial"/>
          <w:spacing w:val="-10"/>
          <w:sz w:val="22"/>
          <w:szCs w:val="22"/>
        </w:rPr>
        <w:t xml:space="preserve"> </w:t>
      </w:r>
      <w:r>
        <w:rPr>
          <w:rFonts w:ascii="Arial" w:hAnsi="Arial"/>
          <w:sz w:val="22"/>
          <w:szCs w:val="22"/>
        </w:rPr>
        <w:t>cuando</w:t>
      </w:r>
      <w:r>
        <w:rPr>
          <w:rFonts w:ascii="Arial" w:hAnsi="Arial"/>
          <w:spacing w:val="-11"/>
          <w:sz w:val="22"/>
          <w:szCs w:val="22"/>
        </w:rPr>
        <w:t xml:space="preserve"> </w:t>
      </w:r>
      <w:r>
        <w:rPr>
          <w:rFonts w:ascii="Arial" w:hAnsi="Arial"/>
          <w:sz w:val="22"/>
          <w:szCs w:val="22"/>
        </w:rPr>
        <w:t>no</w:t>
      </w:r>
      <w:r>
        <w:rPr>
          <w:rFonts w:ascii="Arial" w:hAnsi="Arial"/>
          <w:spacing w:val="-13"/>
          <w:sz w:val="22"/>
          <w:szCs w:val="22"/>
        </w:rPr>
        <w:t xml:space="preserve"> </w:t>
      </w:r>
      <w:r>
        <w:rPr>
          <w:rFonts w:ascii="Arial" w:hAnsi="Arial"/>
          <w:sz w:val="22"/>
          <w:szCs w:val="22"/>
        </w:rPr>
        <w:t>se</w:t>
      </w:r>
      <w:r>
        <w:rPr>
          <w:rFonts w:ascii="Arial" w:hAnsi="Arial"/>
          <w:spacing w:val="-12"/>
          <w:sz w:val="22"/>
          <w:szCs w:val="22"/>
        </w:rPr>
        <w:t xml:space="preserve"> </w:t>
      </w:r>
      <w:r>
        <w:rPr>
          <w:rFonts w:ascii="Arial" w:hAnsi="Arial"/>
          <w:sz w:val="22"/>
          <w:szCs w:val="22"/>
        </w:rPr>
        <w:t>dé</w:t>
      </w:r>
      <w:r>
        <w:rPr>
          <w:rFonts w:ascii="Arial" w:hAnsi="Arial"/>
          <w:spacing w:val="-10"/>
          <w:sz w:val="22"/>
          <w:szCs w:val="22"/>
        </w:rPr>
        <w:t xml:space="preserve"> </w:t>
      </w:r>
      <w:r>
        <w:rPr>
          <w:rFonts w:ascii="Arial" w:hAnsi="Arial"/>
          <w:sz w:val="22"/>
          <w:szCs w:val="22"/>
        </w:rPr>
        <w:t>cabal</w:t>
      </w:r>
      <w:r>
        <w:rPr>
          <w:rFonts w:ascii="Arial" w:hAnsi="Arial"/>
          <w:spacing w:val="-13"/>
          <w:sz w:val="22"/>
          <w:szCs w:val="22"/>
        </w:rPr>
        <w:t xml:space="preserve"> </w:t>
      </w:r>
      <w:r>
        <w:rPr>
          <w:rFonts w:ascii="Arial" w:hAnsi="Arial"/>
          <w:sz w:val="22"/>
          <w:szCs w:val="22"/>
        </w:rPr>
        <w:t>cumplimiento</w:t>
      </w:r>
      <w:r>
        <w:rPr>
          <w:rFonts w:ascii="Arial" w:hAnsi="Arial"/>
          <w:spacing w:val="-59"/>
          <w:sz w:val="22"/>
          <w:szCs w:val="22"/>
        </w:rPr>
        <w:t xml:space="preserve"> </w:t>
      </w:r>
      <w:r>
        <w:rPr>
          <w:rFonts w:ascii="Arial" w:hAnsi="Arial"/>
          <w:sz w:val="22"/>
          <w:szCs w:val="22"/>
        </w:rPr>
        <w:t>a</w:t>
      </w:r>
      <w:r>
        <w:rPr>
          <w:rFonts w:ascii="Arial" w:hAnsi="Arial"/>
          <w:spacing w:val="-1"/>
          <w:sz w:val="22"/>
          <w:szCs w:val="22"/>
        </w:rPr>
        <w:t xml:space="preserve"> </w:t>
      </w:r>
      <w:r>
        <w:rPr>
          <w:rFonts w:ascii="Arial" w:hAnsi="Arial"/>
          <w:sz w:val="22"/>
          <w:szCs w:val="22"/>
        </w:rPr>
        <w:t>las</w:t>
      </w:r>
      <w:r>
        <w:rPr>
          <w:rFonts w:ascii="Arial" w:hAnsi="Arial"/>
          <w:spacing w:val="1"/>
          <w:sz w:val="22"/>
          <w:szCs w:val="22"/>
        </w:rPr>
        <w:t xml:space="preserve"> </w:t>
      </w:r>
      <w:r>
        <w:rPr>
          <w:rFonts w:ascii="Arial" w:hAnsi="Arial"/>
          <w:sz w:val="22"/>
          <w:szCs w:val="22"/>
        </w:rPr>
        <w:t>condiciones contenidas en el</w:t>
      </w:r>
      <w:r>
        <w:rPr>
          <w:rFonts w:ascii="Arial" w:hAnsi="Arial"/>
          <w:spacing w:val="-1"/>
          <w:sz w:val="22"/>
          <w:szCs w:val="22"/>
        </w:rPr>
        <w:t xml:space="preserve"> </w:t>
      </w:r>
      <w:r>
        <w:rPr>
          <w:rFonts w:ascii="Arial" w:hAnsi="Arial"/>
          <w:sz w:val="22"/>
          <w:szCs w:val="22"/>
        </w:rPr>
        <w:t>esquema</w:t>
      </w:r>
      <w:r>
        <w:rPr>
          <w:rFonts w:ascii="Arial" w:hAnsi="Arial"/>
          <w:spacing w:val="-2"/>
          <w:sz w:val="22"/>
          <w:szCs w:val="22"/>
        </w:rPr>
        <w:t xml:space="preserve"> </w:t>
      </w:r>
      <w:r>
        <w:rPr>
          <w:rFonts w:ascii="Arial" w:hAnsi="Arial"/>
          <w:sz w:val="22"/>
          <w:szCs w:val="22"/>
        </w:rPr>
        <w:t>de</w:t>
      </w:r>
      <w:r>
        <w:rPr>
          <w:rFonts w:ascii="Arial" w:hAnsi="Arial"/>
          <w:spacing w:val="-1"/>
          <w:sz w:val="22"/>
          <w:szCs w:val="22"/>
        </w:rPr>
        <w:t xml:space="preserve"> </w:t>
      </w:r>
      <w:r>
        <w:rPr>
          <w:rFonts w:ascii="Arial" w:hAnsi="Arial"/>
          <w:sz w:val="22"/>
          <w:szCs w:val="22"/>
        </w:rPr>
        <w:t>gestión comunitaria.</w:t>
      </w:r>
    </w:p>
    <w:p w14:paraId="32244E73" w14:textId="77777777" w:rsidR="00205BA8" w:rsidRDefault="007341D2">
      <w:pPr>
        <w:pStyle w:val="Prrafodelista"/>
        <w:widowControl w:val="0"/>
        <w:numPr>
          <w:ilvl w:val="0"/>
          <w:numId w:val="3"/>
        </w:numPr>
        <w:tabs>
          <w:tab w:val="left" w:pos="1014"/>
        </w:tabs>
        <w:autoSpaceDE w:val="0"/>
        <w:ind w:right="123"/>
        <w:contextualSpacing w:val="0"/>
        <w:jc w:val="both"/>
      </w:pPr>
      <w:r>
        <w:rPr>
          <w:rFonts w:ascii="Arial" w:hAnsi="Arial"/>
          <w:sz w:val="22"/>
          <w:szCs w:val="22"/>
        </w:rPr>
        <w:t>Acataré cabalmente todas las normas vigentes para las actividades que desarrolle como</w:t>
      </w:r>
      <w:r>
        <w:rPr>
          <w:rFonts w:ascii="Arial" w:hAnsi="Arial"/>
          <w:spacing w:val="1"/>
          <w:sz w:val="22"/>
          <w:szCs w:val="22"/>
        </w:rPr>
        <w:t xml:space="preserve"> </w:t>
      </w:r>
      <w:r>
        <w:rPr>
          <w:rFonts w:ascii="Arial" w:hAnsi="Arial"/>
          <w:sz w:val="22"/>
          <w:szCs w:val="22"/>
        </w:rPr>
        <w:t>oferente, para la ejecución de las demás actividades a que se refieren el esquema de gestión</w:t>
      </w:r>
      <w:r>
        <w:rPr>
          <w:rFonts w:ascii="Arial" w:hAnsi="Arial"/>
          <w:spacing w:val="1"/>
          <w:sz w:val="22"/>
          <w:szCs w:val="22"/>
        </w:rPr>
        <w:t xml:space="preserve"> </w:t>
      </w:r>
      <w:r>
        <w:rPr>
          <w:rFonts w:ascii="Arial" w:hAnsi="Arial"/>
          <w:sz w:val="22"/>
          <w:szCs w:val="22"/>
        </w:rPr>
        <w:t>comunitaria.</w:t>
      </w:r>
    </w:p>
    <w:p w14:paraId="35E25CDB" w14:textId="77777777" w:rsidR="00205BA8" w:rsidRDefault="007341D2">
      <w:pPr>
        <w:pStyle w:val="Prrafodelista"/>
        <w:widowControl w:val="0"/>
        <w:numPr>
          <w:ilvl w:val="0"/>
          <w:numId w:val="3"/>
        </w:numPr>
        <w:tabs>
          <w:tab w:val="left" w:pos="1041"/>
        </w:tabs>
        <w:autoSpaceDE w:val="0"/>
        <w:ind w:right="124"/>
        <w:contextualSpacing w:val="0"/>
        <w:jc w:val="both"/>
      </w:pPr>
      <w:r>
        <w:rPr>
          <w:rFonts w:ascii="Arial" w:hAnsi="Arial"/>
          <w:sz w:val="22"/>
          <w:szCs w:val="22"/>
        </w:rPr>
        <w:t>Manifiesto que (Indique el nombre de la asociación,</w:t>
      </w:r>
      <w:r>
        <w:rPr>
          <w:rFonts w:ascii="Arial" w:hAnsi="Arial"/>
          <w:spacing w:val="1"/>
          <w:sz w:val="22"/>
          <w:szCs w:val="22"/>
        </w:rPr>
        <w:t xml:space="preserve"> </w:t>
      </w:r>
      <w:r>
        <w:rPr>
          <w:rFonts w:ascii="Arial" w:hAnsi="Arial"/>
          <w:sz w:val="22"/>
          <w:szCs w:val="22"/>
        </w:rPr>
        <w:t>organización, etc.) cuenta con la</w:t>
      </w:r>
      <w:r>
        <w:rPr>
          <w:rFonts w:ascii="Arial" w:hAnsi="Arial"/>
          <w:spacing w:val="1"/>
          <w:sz w:val="22"/>
          <w:szCs w:val="22"/>
        </w:rPr>
        <w:t xml:space="preserve"> </w:t>
      </w:r>
      <w:r>
        <w:rPr>
          <w:rFonts w:ascii="Arial" w:hAnsi="Arial"/>
          <w:sz w:val="22"/>
          <w:szCs w:val="22"/>
        </w:rPr>
        <w:t>capacidad operativa, técnica, financiera, social, ambiental, entre otras, para participar en el</w:t>
      </w:r>
      <w:r>
        <w:rPr>
          <w:rFonts w:ascii="Arial" w:hAnsi="Arial"/>
          <w:spacing w:val="1"/>
          <w:sz w:val="22"/>
          <w:szCs w:val="22"/>
        </w:rPr>
        <w:t xml:space="preserve"> </w:t>
      </w:r>
      <w:r>
        <w:rPr>
          <w:rFonts w:ascii="Arial" w:hAnsi="Arial"/>
          <w:sz w:val="22"/>
          <w:szCs w:val="22"/>
        </w:rPr>
        <w:t>esquema</w:t>
      </w:r>
      <w:r>
        <w:rPr>
          <w:rFonts w:ascii="Arial" w:hAnsi="Arial"/>
          <w:spacing w:val="-1"/>
          <w:sz w:val="22"/>
          <w:szCs w:val="22"/>
        </w:rPr>
        <w:t xml:space="preserve"> </w:t>
      </w:r>
      <w:r>
        <w:rPr>
          <w:rFonts w:ascii="Arial" w:hAnsi="Arial"/>
          <w:sz w:val="22"/>
          <w:szCs w:val="22"/>
        </w:rPr>
        <w:t>de</w:t>
      </w:r>
      <w:r>
        <w:rPr>
          <w:rFonts w:ascii="Arial" w:hAnsi="Arial"/>
          <w:spacing w:val="-2"/>
          <w:sz w:val="22"/>
          <w:szCs w:val="22"/>
        </w:rPr>
        <w:t xml:space="preserve"> </w:t>
      </w:r>
      <w:r>
        <w:rPr>
          <w:rFonts w:ascii="Arial" w:hAnsi="Arial"/>
          <w:sz w:val="22"/>
          <w:szCs w:val="22"/>
        </w:rPr>
        <w:t>gestión</w:t>
      </w:r>
      <w:r>
        <w:rPr>
          <w:rFonts w:ascii="Arial" w:hAnsi="Arial"/>
          <w:spacing w:val="-1"/>
          <w:sz w:val="22"/>
          <w:szCs w:val="22"/>
        </w:rPr>
        <w:t xml:space="preserve"> </w:t>
      </w:r>
      <w:r>
        <w:rPr>
          <w:rFonts w:ascii="Arial" w:hAnsi="Arial"/>
          <w:sz w:val="22"/>
          <w:szCs w:val="22"/>
        </w:rPr>
        <w:t>comunitaria</w:t>
      </w:r>
      <w:r>
        <w:rPr>
          <w:rFonts w:ascii="Arial" w:hAnsi="Arial"/>
          <w:spacing w:val="-2"/>
          <w:sz w:val="22"/>
          <w:szCs w:val="22"/>
        </w:rPr>
        <w:t xml:space="preserve"> </w:t>
      </w:r>
      <w:r>
        <w:rPr>
          <w:rFonts w:ascii="Arial" w:hAnsi="Arial"/>
          <w:sz w:val="22"/>
          <w:szCs w:val="22"/>
        </w:rPr>
        <w:t>del</w:t>
      </w:r>
      <w:r>
        <w:rPr>
          <w:rFonts w:ascii="Arial" w:hAnsi="Arial"/>
          <w:spacing w:val="-1"/>
          <w:sz w:val="22"/>
          <w:szCs w:val="22"/>
        </w:rPr>
        <w:t xml:space="preserve"> </w:t>
      </w:r>
      <w:r>
        <w:rPr>
          <w:rFonts w:ascii="Arial" w:hAnsi="Arial"/>
          <w:sz w:val="22"/>
          <w:szCs w:val="22"/>
        </w:rPr>
        <w:t>Programa</w:t>
      </w:r>
      <w:r>
        <w:rPr>
          <w:rFonts w:ascii="Arial" w:hAnsi="Arial"/>
          <w:spacing w:val="-2"/>
          <w:sz w:val="22"/>
          <w:szCs w:val="22"/>
        </w:rPr>
        <w:t xml:space="preserve"> </w:t>
      </w:r>
      <w:r>
        <w:rPr>
          <w:rFonts w:ascii="Arial" w:hAnsi="Arial"/>
          <w:sz w:val="22"/>
          <w:szCs w:val="22"/>
        </w:rPr>
        <w:t>“Cambia</w:t>
      </w:r>
      <w:r>
        <w:rPr>
          <w:rFonts w:ascii="Arial" w:hAnsi="Arial"/>
          <w:spacing w:val="-1"/>
          <w:sz w:val="22"/>
          <w:szCs w:val="22"/>
        </w:rPr>
        <w:t xml:space="preserve"> </w:t>
      </w:r>
      <w:r>
        <w:rPr>
          <w:rFonts w:ascii="Arial" w:hAnsi="Arial"/>
          <w:sz w:val="22"/>
          <w:szCs w:val="22"/>
        </w:rPr>
        <w:t>mi Casa”.</w:t>
      </w:r>
    </w:p>
    <w:p w14:paraId="4811178C" w14:textId="77777777" w:rsidR="00205BA8" w:rsidRDefault="007341D2">
      <w:pPr>
        <w:pStyle w:val="Prrafodelista"/>
        <w:widowControl w:val="0"/>
        <w:numPr>
          <w:ilvl w:val="0"/>
          <w:numId w:val="3"/>
        </w:numPr>
        <w:tabs>
          <w:tab w:val="left" w:pos="1041"/>
        </w:tabs>
        <w:autoSpaceDE w:val="0"/>
        <w:ind w:right="124"/>
        <w:contextualSpacing w:val="0"/>
        <w:jc w:val="both"/>
      </w:pPr>
      <w:r>
        <w:rPr>
          <w:rFonts w:ascii="Arial" w:hAnsi="Arial"/>
          <w:sz w:val="22"/>
          <w:szCs w:val="22"/>
        </w:rPr>
        <w:t>Acepto</w:t>
      </w:r>
      <w:r>
        <w:rPr>
          <w:rFonts w:ascii="Arial" w:hAnsi="Arial"/>
          <w:spacing w:val="101"/>
          <w:sz w:val="22"/>
          <w:szCs w:val="22"/>
        </w:rPr>
        <w:t xml:space="preserve"> </w:t>
      </w:r>
      <w:r>
        <w:rPr>
          <w:rFonts w:ascii="Arial" w:hAnsi="Arial"/>
          <w:sz w:val="22"/>
          <w:szCs w:val="22"/>
        </w:rPr>
        <w:t>que</w:t>
      </w:r>
      <w:r>
        <w:rPr>
          <w:rFonts w:ascii="Arial" w:hAnsi="Arial"/>
          <w:spacing w:val="99"/>
          <w:sz w:val="22"/>
          <w:szCs w:val="22"/>
        </w:rPr>
        <w:t xml:space="preserve"> </w:t>
      </w:r>
      <w:r>
        <w:rPr>
          <w:rFonts w:ascii="Arial" w:hAnsi="Arial"/>
          <w:sz w:val="22"/>
          <w:szCs w:val="22"/>
        </w:rPr>
        <w:t>mantendré</w:t>
      </w:r>
      <w:r>
        <w:rPr>
          <w:rFonts w:ascii="Arial" w:hAnsi="Arial"/>
          <w:spacing w:val="104"/>
          <w:sz w:val="22"/>
          <w:szCs w:val="22"/>
        </w:rPr>
        <w:t xml:space="preserve"> </w:t>
      </w:r>
      <w:r>
        <w:rPr>
          <w:rFonts w:ascii="Arial" w:hAnsi="Arial"/>
          <w:sz w:val="22"/>
          <w:szCs w:val="22"/>
        </w:rPr>
        <w:t>indemne</w:t>
      </w:r>
      <w:r>
        <w:rPr>
          <w:rFonts w:ascii="Arial" w:hAnsi="Arial"/>
          <w:spacing w:val="101"/>
          <w:sz w:val="22"/>
          <w:szCs w:val="22"/>
        </w:rPr>
        <w:t xml:space="preserve"> </w:t>
      </w:r>
      <w:r>
        <w:rPr>
          <w:rFonts w:ascii="Arial" w:hAnsi="Arial"/>
          <w:sz w:val="22"/>
          <w:szCs w:val="22"/>
        </w:rPr>
        <w:t>al</w:t>
      </w:r>
      <w:r>
        <w:rPr>
          <w:rFonts w:ascii="Arial" w:hAnsi="Arial"/>
          <w:spacing w:val="103"/>
          <w:sz w:val="22"/>
          <w:szCs w:val="22"/>
        </w:rPr>
        <w:t xml:space="preserve"> </w:t>
      </w:r>
      <w:r>
        <w:rPr>
          <w:rFonts w:ascii="Arial" w:hAnsi="Arial"/>
          <w:sz w:val="22"/>
          <w:szCs w:val="22"/>
        </w:rPr>
        <w:t>FIDEICOMISO a</w:t>
      </w:r>
      <w:r>
        <w:rPr>
          <w:rFonts w:ascii="Arial" w:hAnsi="Arial"/>
          <w:spacing w:val="42"/>
          <w:sz w:val="22"/>
          <w:szCs w:val="22"/>
        </w:rPr>
        <w:t xml:space="preserve"> </w:t>
      </w:r>
      <w:r>
        <w:rPr>
          <w:rFonts w:ascii="Arial" w:hAnsi="Arial"/>
          <w:sz w:val="22"/>
          <w:szCs w:val="22"/>
        </w:rPr>
        <w:t>la FIDUCIARIA y</w:t>
      </w:r>
      <w:r>
        <w:rPr>
          <w:rFonts w:ascii="Arial" w:hAnsi="Arial"/>
          <w:spacing w:val="-11"/>
          <w:sz w:val="22"/>
          <w:szCs w:val="22"/>
        </w:rPr>
        <w:t xml:space="preserve"> </w:t>
      </w:r>
      <w:r>
        <w:rPr>
          <w:rFonts w:ascii="Arial" w:hAnsi="Arial"/>
          <w:sz w:val="22"/>
          <w:szCs w:val="22"/>
        </w:rPr>
        <w:t>a</w:t>
      </w:r>
      <w:r>
        <w:rPr>
          <w:rFonts w:ascii="Arial" w:hAnsi="Arial"/>
          <w:spacing w:val="-11"/>
          <w:sz w:val="22"/>
          <w:szCs w:val="22"/>
        </w:rPr>
        <w:t xml:space="preserve"> </w:t>
      </w:r>
      <w:r>
        <w:rPr>
          <w:rFonts w:ascii="Arial" w:hAnsi="Arial"/>
          <w:sz w:val="22"/>
          <w:szCs w:val="22"/>
        </w:rPr>
        <w:t>sus</w:t>
      </w:r>
      <w:r>
        <w:rPr>
          <w:rFonts w:ascii="Arial" w:hAnsi="Arial"/>
          <w:spacing w:val="-10"/>
          <w:sz w:val="22"/>
          <w:szCs w:val="22"/>
        </w:rPr>
        <w:t xml:space="preserve"> </w:t>
      </w:r>
      <w:r>
        <w:rPr>
          <w:rFonts w:ascii="Arial" w:hAnsi="Arial"/>
          <w:sz w:val="22"/>
          <w:szCs w:val="22"/>
        </w:rPr>
        <w:t>Fideicomitentes,</w:t>
      </w:r>
      <w:r>
        <w:rPr>
          <w:rFonts w:ascii="Arial" w:hAnsi="Arial"/>
          <w:spacing w:val="-10"/>
          <w:sz w:val="22"/>
          <w:szCs w:val="22"/>
        </w:rPr>
        <w:t xml:space="preserve"> </w:t>
      </w:r>
      <w:r>
        <w:rPr>
          <w:rFonts w:ascii="Arial" w:hAnsi="Arial"/>
          <w:sz w:val="22"/>
          <w:szCs w:val="22"/>
        </w:rPr>
        <w:t>al</w:t>
      </w:r>
      <w:r>
        <w:rPr>
          <w:rFonts w:ascii="Arial" w:hAnsi="Arial"/>
          <w:spacing w:val="-11"/>
          <w:sz w:val="22"/>
          <w:szCs w:val="22"/>
        </w:rPr>
        <w:t xml:space="preserve"> </w:t>
      </w:r>
      <w:r>
        <w:rPr>
          <w:rFonts w:ascii="Arial" w:hAnsi="Arial"/>
          <w:sz w:val="22"/>
          <w:szCs w:val="22"/>
        </w:rPr>
        <w:t>Ministerio</w:t>
      </w:r>
      <w:r>
        <w:rPr>
          <w:rFonts w:ascii="Arial" w:hAnsi="Arial"/>
          <w:spacing w:val="-11"/>
          <w:sz w:val="22"/>
          <w:szCs w:val="22"/>
        </w:rPr>
        <w:t xml:space="preserve"> </w:t>
      </w:r>
      <w:r>
        <w:rPr>
          <w:rFonts w:ascii="Arial" w:hAnsi="Arial"/>
          <w:sz w:val="22"/>
          <w:szCs w:val="22"/>
        </w:rPr>
        <w:t>de</w:t>
      </w:r>
      <w:r>
        <w:rPr>
          <w:rFonts w:ascii="Arial" w:hAnsi="Arial"/>
          <w:spacing w:val="-11"/>
          <w:sz w:val="22"/>
          <w:szCs w:val="22"/>
        </w:rPr>
        <w:t xml:space="preserve"> </w:t>
      </w:r>
      <w:r>
        <w:rPr>
          <w:rFonts w:ascii="Arial" w:hAnsi="Arial"/>
          <w:sz w:val="22"/>
          <w:szCs w:val="22"/>
        </w:rPr>
        <w:t>Vivienda,</w:t>
      </w:r>
      <w:r>
        <w:rPr>
          <w:rFonts w:ascii="Arial" w:hAnsi="Arial"/>
          <w:spacing w:val="-10"/>
          <w:sz w:val="22"/>
          <w:szCs w:val="22"/>
        </w:rPr>
        <w:t xml:space="preserve"> </w:t>
      </w:r>
      <w:r>
        <w:rPr>
          <w:rFonts w:ascii="Arial" w:hAnsi="Arial"/>
          <w:sz w:val="22"/>
          <w:szCs w:val="22"/>
        </w:rPr>
        <w:t>Ciudad</w:t>
      </w:r>
      <w:r>
        <w:rPr>
          <w:rFonts w:ascii="Arial" w:hAnsi="Arial"/>
          <w:spacing w:val="-59"/>
          <w:sz w:val="22"/>
          <w:szCs w:val="22"/>
        </w:rPr>
        <w:t xml:space="preserve"> </w:t>
      </w:r>
      <w:r>
        <w:rPr>
          <w:rFonts w:ascii="Arial" w:hAnsi="Arial"/>
          <w:sz w:val="22"/>
          <w:szCs w:val="22"/>
        </w:rPr>
        <w:t>y Territorio y Fonvivienda, frente a cualquier reclamación que efectúen terceros, incluidos los</w:t>
      </w:r>
      <w:r>
        <w:rPr>
          <w:rFonts w:ascii="Arial" w:hAnsi="Arial"/>
          <w:spacing w:val="1"/>
          <w:sz w:val="22"/>
          <w:szCs w:val="22"/>
        </w:rPr>
        <w:t xml:space="preserve"> </w:t>
      </w:r>
      <w:r>
        <w:rPr>
          <w:rFonts w:ascii="Arial" w:hAnsi="Arial"/>
          <w:sz w:val="22"/>
          <w:szCs w:val="22"/>
        </w:rPr>
        <w:t>hogares potenciales beneficiarios del Programa “CAMBIA MI CASA” como consecuencia del</w:t>
      </w:r>
      <w:r>
        <w:rPr>
          <w:rFonts w:ascii="Arial" w:hAnsi="Arial"/>
          <w:spacing w:val="1"/>
          <w:sz w:val="22"/>
          <w:szCs w:val="22"/>
        </w:rPr>
        <w:t xml:space="preserve"> </w:t>
      </w:r>
      <w:r>
        <w:rPr>
          <w:rFonts w:ascii="Arial" w:hAnsi="Arial"/>
          <w:sz w:val="22"/>
          <w:szCs w:val="22"/>
        </w:rPr>
        <w:t>desarrollo de las actividades, la calidad, la estabilidad y en caso de existir por el incumplimiento</w:t>
      </w:r>
      <w:r>
        <w:rPr>
          <w:rFonts w:ascii="Arial" w:hAnsi="Arial"/>
          <w:spacing w:val="-59"/>
          <w:sz w:val="22"/>
          <w:szCs w:val="22"/>
        </w:rPr>
        <w:t xml:space="preserve"> </w:t>
      </w:r>
      <w:r>
        <w:rPr>
          <w:rFonts w:ascii="Arial" w:hAnsi="Arial"/>
          <w:sz w:val="22"/>
          <w:szCs w:val="22"/>
        </w:rPr>
        <w:t>de</w:t>
      </w:r>
      <w:r>
        <w:rPr>
          <w:rFonts w:ascii="Arial" w:hAnsi="Arial"/>
          <w:spacing w:val="-1"/>
          <w:sz w:val="22"/>
          <w:szCs w:val="22"/>
        </w:rPr>
        <w:t xml:space="preserve"> </w:t>
      </w:r>
      <w:r>
        <w:rPr>
          <w:rFonts w:ascii="Arial" w:hAnsi="Arial"/>
          <w:sz w:val="22"/>
          <w:szCs w:val="22"/>
        </w:rPr>
        <w:t>cualquiera</w:t>
      </w:r>
      <w:r>
        <w:rPr>
          <w:rFonts w:ascii="Arial" w:hAnsi="Arial"/>
          <w:spacing w:val="1"/>
          <w:sz w:val="22"/>
          <w:szCs w:val="22"/>
        </w:rPr>
        <w:t xml:space="preserve"> </w:t>
      </w:r>
      <w:r>
        <w:rPr>
          <w:rFonts w:ascii="Arial" w:hAnsi="Arial"/>
          <w:sz w:val="22"/>
          <w:szCs w:val="22"/>
        </w:rPr>
        <w:t>de</w:t>
      </w:r>
      <w:r>
        <w:rPr>
          <w:rFonts w:ascii="Arial" w:hAnsi="Arial"/>
          <w:spacing w:val="-2"/>
          <w:sz w:val="22"/>
          <w:szCs w:val="22"/>
        </w:rPr>
        <w:t xml:space="preserve"> </w:t>
      </w:r>
      <w:r>
        <w:rPr>
          <w:rFonts w:ascii="Arial" w:hAnsi="Arial"/>
          <w:sz w:val="22"/>
          <w:szCs w:val="22"/>
        </w:rPr>
        <w:t>las condiciones propias del</w:t>
      </w:r>
      <w:r>
        <w:rPr>
          <w:rFonts w:ascii="Arial" w:hAnsi="Arial"/>
          <w:spacing w:val="-1"/>
          <w:sz w:val="22"/>
          <w:szCs w:val="22"/>
        </w:rPr>
        <w:t xml:space="preserve"> </w:t>
      </w:r>
      <w:r>
        <w:rPr>
          <w:rFonts w:ascii="Arial" w:hAnsi="Arial"/>
          <w:sz w:val="22"/>
          <w:szCs w:val="22"/>
        </w:rPr>
        <w:t>programa.</w:t>
      </w:r>
    </w:p>
    <w:p w14:paraId="52C13578" w14:textId="77777777" w:rsidR="00205BA8" w:rsidRDefault="007341D2">
      <w:pPr>
        <w:pStyle w:val="Prrafodelista"/>
        <w:widowControl w:val="0"/>
        <w:numPr>
          <w:ilvl w:val="0"/>
          <w:numId w:val="3"/>
        </w:numPr>
        <w:tabs>
          <w:tab w:val="left" w:pos="969"/>
        </w:tabs>
        <w:autoSpaceDE w:val="0"/>
        <w:spacing w:before="1"/>
        <w:ind w:right="120"/>
        <w:contextualSpacing w:val="0"/>
        <w:jc w:val="both"/>
      </w:pPr>
      <w:r>
        <w:rPr>
          <w:rFonts w:ascii="Arial" w:hAnsi="Arial"/>
          <w:spacing w:val="-1"/>
          <w:sz w:val="22"/>
          <w:szCs w:val="22"/>
        </w:rPr>
        <w:t>Manifiesto</w:t>
      </w:r>
      <w:r>
        <w:rPr>
          <w:rFonts w:ascii="Arial" w:hAnsi="Arial"/>
          <w:spacing w:val="-13"/>
          <w:sz w:val="22"/>
          <w:szCs w:val="22"/>
        </w:rPr>
        <w:t xml:space="preserve"> </w:t>
      </w:r>
      <w:r>
        <w:rPr>
          <w:rFonts w:ascii="Arial" w:hAnsi="Arial"/>
          <w:spacing w:val="-1"/>
          <w:sz w:val="22"/>
          <w:szCs w:val="22"/>
        </w:rPr>
        <w:t>expresamente</w:t>
      </w:r>
      <w:r>
        <w:rPr>
          <w:rFonts w:ascii="Arial" w:hAnsi="Arial"/>
          <w:spacing w:val="-13"/>
          <w:sz w:val="22"/>
          <w:szCs w:val="22"/>
        </w:rPr>
        <w:t xml:space="preserve"> </w:t>
      </w:r>
      <w:r>
        <w:rPr>
          <w:rFonts w:ascii="Arial" w:hAnsi="Arial"/>
          <w:sz w:val="22"/>
          <w:szCs w:val="22"/>
        </w:rPr>
        <w:t>bajo</w:t>
      </w:r>
      <w:r>
        <w:rPr>
          <w:rFonts w:ascii="Arial" w:hAnsi="Arial"/>
          <w:spacing w:val="-13"/>
          <w:sz w:val="22"/>
          <w:szCs w:val="22"/>
        </w:rPr>
        <w:t xml:space="preserve"> </w:t>
      </w:r>
      <w:r>
        <w:rPr>
          <w:rFonts w:ascii="Arial" w:hAnsi="Arial"/>
          <w:sz w:val="22"/>
          <w:szCs w:val="22"/>
        </w:rPr>
        <w:t>la</w:t>
      </w:r>
      <w:r>
        <w:rPr>
          <w:rFonts w:ascii="Arial" w:hAnsi="Arial"/>
          <w:spacing w:val="-14"/>
          <w:sz w:val="22"/>
          <w:szCs w:val="22"/>
        </w:rPr>
        <w:t xml:space="preserve"> </w:t>
      </w:r>
      <w:r>
        <w:rPr>
          <w:rFonts w:ascii="Arial" w:hAnsi="Arial"/>
          <w:sz w:val="22"/>
          <w:szCs w:val="22"/>
        </w:rPr>
        <w:t>gravedad</w:t>
      </w:r>
      <w:r>
        <w:rPr>
          <w:rFonts w:ascii="Arial" w:hAnsi="Arial"/>
          <w:spacing w:val="-13"/>
          <w:sz w:val="22"/>
          <w:szCs w:val="22"/>
        </w:rPr>
        <w:t xml:space="preserve"> </w:t>
      </w:r>
      <w:r>
        <w:rPr>
          <w:rFonts w:ascii="Arial" w:hAnsi="Arial"/>
          <w:sz w:val="22"/>
          <w:szCs w:val="22"/>
        </w:rPr>
        <w:t>de</w:t>
      </w:r>
      <w:r>
        <w:rPr>
          <w:rFonts w:ascii="Arial" w:hAnsi="Arial"/>
          <w:spacing w:val="-16"/>
          <w:sz w:val="22"/>
          <w:szCs w:val="22"/>
        </w:rPr>
        <w:t xml:space="preserve"> </w:t>
      </w:r>
      <w:r>
        <w:rPr>
          <w:rFonts w:ascii="Arial" w:hAnsi="Arial"/>
          <w:sz w:val="22"/>
          <w:szCs w:val="22"/>
        </w:rPr>
        <w:t>juramento</w:t>
      </w:r>
      <w:r>
        <w:rPr>
          <w:rFonts w:ascii="Arial" w:hAnsi="Arial"/>
          <w:spacing w:val="-17"/>
          <w:sz w:val="22"/>
          <w:szCs w:val="22"/>
        </w:rPr>
        <w:t xml:space="preserve"> </w:t>
      </w:r>
      <w:r>
        <w:rPr>
          <w:rFonts w:ascii="Arial" w:hAnsi="Arial"/>
          <w:sz w:val="22"/>
          <w:szCs w:val="22"/>
        </w:rPr>
        <w:t>que</w:t>
      </w:r>
      <w:r>
        <w:rPr>
          <w:rFonts w:ascii="Arial" w:hAnsi="Arial"/>
          <w:spacing w:val="-13"/>
          <w:sz w:val="22"/>
          <w:szCs w:val="22"/>
        </w:rPr>
        <w:t xml:space="preserve"> </w:t>
      </w:r>
      <w:r>
        <w:rPr>
          <w:rFonts w:ascii="Arial" w:hAnsi="Arial"/>
          <w:sz w:val="22"/>
          <w:szCs w:val="22"/>
        </w:rPr>
        <w:t>los</w:t>
      </w:r>
      <w:r>
        <w:rPr>
          <w:rFonts w:ascii="Arial" w:hAnsi="Arial"/>
          <w:spacing w:val="-14"/>
          <w:sz w:val="22"/>
          <w:szCs w:val="22"/>
        </w:rPr>
        <w:t xml:space="preserve"> </w:t>
      </w:r>
      <w:r>
        <w:rPr>
          <w:rFonts w:ascii="Arial" w:hAnsi="Arial"/>
          <w:sz w:val="22"/>
          <w:szCs w:val="22"/>
        </w:rPr>
        <w:t>activos</w:t>
      </w:r>
      <w:r>
        <w:rPr>
          <w:rFonts w:ascii="Arial" w:hAnsi="Arial"/>
          <w:spacing w:val="-16"/>
          <w:sz w:val="22"/>
          <w:szCs w:val="22"/>
        </w:rPr>
        <w:t xml:space="preserve"> </w:t>
      </w:r>
      <w:r>
        <w:rPr>
          <w:rFonts w:ascii="Arial" w:hAnsi="Arial"/>
          <w:sz w:val="22"/>
          <w:szCs w:val="22"/>
        </w:rPr>
        <w:t>y</w:t>
      </w:r>
      <w:r>
        <w:rPr>
          <w:rFonts w:ascii="Arial" w:hAnsi="Arial"/>
          <w:spacing w:val="-13"/>
          <w:sz w:val="22"/>
          <w:szCs w:val="22"/>
        </w:rPr>
        <w:t xml:space="preserve"> </w:t>
      </w:r>
      <w:r>
        <w:rPr>
          <w:rFonts w:ascii="Arial" w:hAnsi="Arial"/>
          <w:sz w:val="22"/>
          <w:szCs w:val="22"/>
        </w:rPr>
        <w:t>recursos</w:t>
      </w:r>
      <w:r>
        <w:rPr>
          <w:rFonts w:ascii="Arial" w:hAnsi="Arial"/>
          <w:spacing w:val="-17"/>
          <w:sz w:val="22"/>
          <w:szCs w:val="22"/>
        </w:rPr>
        <w:t xml:space="preserve"> </w:t>
      </w:r>
      <w:r>
        <w:rPr>
          <w:rFonts w:ascii="Arial" w:hAnsi="Arial"/>
          <w:sz w:val="22"/>
          <w:szCs w:val="22"/>
        </w:rPr>
        <w:t>de</w:t>
      </w:r>
      <w:r>
        <w:rPr>
          <w:rFonts w:ascii="Arial" w:hAnsi="Arial"/>
          <w:spacing w:val="-13"/>
          <w:sz w:val="22"/>
          <w:szCs w:val="22"/>
        </w:rPr>
        <w:t xml:space="preserve"> </w:t>
      </w:r>
      <w:r>
        <w:rPr>
          <w:rFonts w:ascii="Arial" w:hAnsi="Arial"/>
          <w:sz w:val="22"/>
          <w:szCs w:val="22"/>
        </w:rPr>
        <w:t>nuestro</w:t>
      </w:r>
      <w:r>
        <w:rPr>
          <w:rFonts w:ascii="Arial" w:hAnsi="Arial"/>
          <w:spacing w:val="-59"/>
          <w:sz w:val="22"/>
          <w:szCs w:val="22"/>
        </w:rPr>
        <w:t xml:space="preserve"> </w:t>
      </w:r>
      <w:r>
        <w:rPr>
          <w:rFonts w:ascii="Arial" w:hAnsi="Arial"/>
          <w:sz w:val="22"/>
          <w:szCs w:val="22"/>
        </w:rPr>
        <w:t xml:space="preserve">patrimonio y que se </w:t>
      </w:r>
      <w:r>
        <w:rPr>
          <w:rFonts w:ascii="Arial" w:hAnsi="Arial"/>
          <w:sz w:val="22"/>
          <w:szCs w:val="22"/>
        </w:rPr>
        <w:t>emplearán para el desarrollo del Programa “CAMBIA MI CASA” – Esquema</w:t>
      </w:r>
      <w:r>
        <w:rPr>
          <w:rFonts w:ascii="Arial" w:hAnsi="Arial"/>
          <w:spacing w:val="-59"/>
          <w:sz w:val="22"/>
          <w:szCs w:val="22"/>
        </w:rPr>
        <w:t xml:space="preserve"> </w:t>
      </w:r>
      <w:r>
        <w:rPr>
          <w:rFonts w:ascii="Arial" w:hAnsi="Arial"/>
          <w:sz w:val="22"/>
          <w:szCs w:val="22"/>
        </w:rPr>
        <w:t>Gestión</w:t>
      </w:r>
      <w:r>
        <w:rPr>
          <w:rFonts w:ascii="Arial" w:hAnsi="Arial"/>
          <w:spacing w:val="-3"/>
          <w:sz w:val="22"/>
          <w:szCs w:val="22"/>
        </w:rPr>
        <w:t xml:space="preserve"> </w:t>
      </w:r>
      <w:r>
        <w:rPr>
          <w:rFonts w:ascii="Arial" w:hAnsi="Arial"/>
          <w:sz w:val="22"/>
          <w:szCs w:val="22"/>
        </w:rPr>
        <w:t>Comunitario provienen de actividades</w:t>
      </w:r>
      <w:r>
        <w:rPr>
          <w:rFonts w:ascii="Arial" w:hAnsi="Arial"/>
          <w:spacing w:val="1"/>
          <w:sz w:val="22"/>
          <w:szCs w:val="22"/>
        </w:rPr>
        <w:t xml:space="preserve"> </w:t>
      </w:r>
      <w:r>
        <w:rPr>
          <w:rFonts w:ascii="Arial" w:hAnsi="Arial"/>
          <w:sz w:val="22"/>
          <w:szCs w:val="22"/>
        </w:rPr>
        <w:t>lícitas.</w:t>
      </w:r>
    </w:p>
    <w:p w14:paraId="592D0DBD" w14:textId="77777777" w:rsidR="00205BA8" w:rsidRDefault="007341D2">
      <w:pPr>
        <w:pStyle w:val="Prrafodelista"/>
        <w:widowControl w:val="0"/>
        <w:numPr>
          <w:ilvl w:val="0"/>
          <w:numId w:val="3"/>
        </w:numPr>
        <w:tabs>
          <w:tab w:val="left" w:pos="1000"/>
        </w:tabs>
        <w:autoSpaceDE w:val="0"/>
        <w:ind w:right="120"/>
        <w:contextualSpacing w:val="0"/>
        <w:jc w:val="both"/>
        <w:rPr>
          <w:rFonts w:ascii="Arial" w:hAnsi="Arial"/>
          <w:sz w:val="22"/>
          <w:szCs w:val="22"/>
        </w:rPr>
      </w:pPr>
      <w:r>
        <w:rPr>
          <w:rFonts w:ascii="Arial" w:hAnsi="Arial"/>
          <w:sz w:val="22"/>
          <w:szCs w:val="22"/>
        </w:rPr>
        <w:t xml:space="preserve">Autorizo a la Fiduciarias administradoras de los recursos, para que, con fines estadísticos, de control, supervisión de información comercial, pueda complementar, tramitar y obtener documentación e información necesaria sobre el ejecutor de los mejoramientos, su representante legal y accionistas o quien tenga directa o indirectamente más del 5% de su capital social, aporte o participación en la entidad, cumpliendo con su finalidad de obtener un conocimiento efectivo, eficiente y oportuno </w:t>
      </w:r>
      <w:r>
        <w:rPr>
          <w:rFonts w:ascii="Arial" w:hAnsi="Arial"/>
          <w:sz w:val="22"/>
          <w:szCs w:val="22"/>
        </w:rPr>
        <w:lastRenderedPageBreak/>
        <w:t>de sus potenciales clientes.</w:t>
      </w:r>
    </w:p>
    <w:p w14:paraId="30750100" w14:textId="77777777" w:rsidR="00205BA8" w:rsidRDefault="00205BA8">
      <w:pPr>
        <w:pStyle w:val="Prrafodelista"/>
        <w:widowControl w:val="0"/>
        <w:tabs>
          <w:tab w:val="left" w:pos="503"/>
        </w:tabs>
        <w:autoSpaceDE w:val="0"/>
        <w:ind w:left="118" w:right="120"/>
        <w:contextualSpacing w:val="0"/>
        <w:jc w:val="both"/>
        <w:rPr>
          <w:rFonts w:ascii="Arial" w:hAnsi="Arial"/>
          <w:sz w:val="22"/>
          <w:szCs w:val="22"/>
        </w:rPr>
      </w:pPr>
    </w:p>
    <w:p w14:paraId="13B421B6" w14:textId="77777777" w:rsidR="00205BA8" w:rsidRDefault="007341D2">
      <w:pPr>
        <w:pStyle w:val="Prrafodelista"/>
        <w:widowControl w:val="0"/>
        <w:numPr>
          <w:ilvl w:val="0"/>
          <w:numId w:val="1"/>
        </w:numPr>
        <w:tabs>
          <w:tab w:val="left" w:pos="503"/>
        </w:tabs>
        <w:autoSpaceDE w:val="0"/>
        <w:ind w:right="120"/>
        <w:contextualSpacing w:val="0"/>
        <w:jc w:val="both"/>
        <w:rPr>
          <w:rFonts w:ascii="Arial" w:hAnsi="Arial"/>
          <w:b/>
          <w:bCs/>
          <w:sz w:val="22"/>
          <w:szCs w:val="22"/>
        </w:rPr>
      </w:pPr>
      <w:r>
        <w:rPr>
          <w:rFonts w:ascii="Arial" w:hAnsi="Arial"/>
          <w:b/>
          <w:bCs/>
          <w:sz w:val="22"/>
          <w:szCs w:val="22"/>
        </w:rPr>
        <w:t>NOTIFICACIÓN ELECTRÓNICA</w:t>
      </w:r>
    </w:p>
    <w:p w14:paraId="007E0C40" w14:textId="77777777" w:rsidR="00205BA8" w:rsidRDefault="00205BA8">
      <w:pPr>
        <w:pStyle w:val="Prrafodelista"/>
        <w:widowControl w:val="0"/>
        <w:tabs>
          <w:tab w:val="left" w:pos="503"/>
        </w:tabs>
        <w:autoSpaceDE w:val="0"/>
        <w:ind w:right="120"/>
        <w:contextualSpacing w:val="0"/>
        <w:jc w:val="both"/>
        <w:rPr>
          <w:rFonts w:ascii="Arial" w:hAnsi="Arial"/>
          <w:b/>
          <w:bCs/>
          <w:sz w:val="22"/>
          <w:szCs w:val="22"/>
        </w:rPr>
      </w:pPr>
    </w:p>
    <w:p w14:paraId="7EA8B183" w14:textId="77777777" w:rsidR="00205BA8" w:rsidRDefault="007341D2">
      <w:pPr>
        <w:jc w:val="both"/>
        <w:rPr>
          <w:rFonts w:ascii="Arial" w:hAnsi="Arial"/>
          <w:sz w:val="22"/>
          <w:szCs w:val="22"/>
        </w:rPr>
      </w:pPr>
      <w:r>
        <w:rPr>
          <w:rFonts w:ascii="Arial" w:hAnsi="Arial"/>
          <w:sz w:val="22"/>
          <w:szCs w:val="22"/>
        </w:rPr>
        <w:t>A través de la presente y con la suscripción del presente documento, ACEPTO Y AUTORIZO al MINISTERIO DE VIVIENDA, CIUDAD Y TERRITORIO y al FONDO NACIONAL DE VIVIENDA, a realizar la notificación electrónica de los actos administrativos y en general la totalidad de decisiones y demás documentos proferidos en el marco del programa “Cambia mi Casa”, de acuerdo con lo previsto en los artículos 53, 56 y 67 numeral 1° de la Ley 1437 de 2011 y demás normativa aplicable.</w:t>
      </w:r>
    </w:p>
    <w:p w14:paraId="28AEEC9F" w14:textId="77777777" w:rsidR="00205BA8" w:rsidRDefault="00205BA8">
      <w:pPr>
        <w:jc w:val="both"/>
        <w:rPr>
          <w:rFonts w:ascii="Arial" w:hAnsi="Arial"/>
          <w:sz w:val="22"/>
          <w:szCs w:val="22"/>
        </w:rPr>
      </w:pPr>
    </w:p>
    <w:p w14:paraId="59B862B5" w14:textId="77777777" w:rsidR="00205BA8" w:rsidRDefault="007341D2">
      <w:pPr>
        <w:jc w:val="both"/>
        <w:rPr>
          <w:rFonts w:ascii="Arial" w:hAnsi="Arial"/>
          <w:sz w:val="22"/>
          <w:szCs w:val="22"/>
        </w:rPr>
      </w:pPr>
      <w:r>
        <w:rPr>
          <w:rFonts w:ascii="Arial" w:hAnsi="Arial"/>
          <w:sz w:val="22"/>
          <w:szCs w:val="22"/>
        </w:rPr>
        <w:t>Para efectos de la aplicación del artículo 56 del Código de Procedimiento Administrativo y de lo Contencioso Administrativo, se entenderá que he “accedido al acto administrativo” y por ende me entiendo notificado personalmente del mismo, en la fecha y hora en que reciba el correo electrónico remitido por el MINISTERIO DE VIVIENDA, CIUDAD Y TERRITORIO y/o el FONDO NACIONAL DE VIVIENDA en el buzón de la dirección electrónica indicada en el presente documento. El envío de los actos administrativos al correo el</w:t>
      </w:r>
      <w:r>
        <w:rPr>
          <w:rFonts w:ascii="Arial" w:hAnsi="Arial"/>
          <w:sz w:val="22"/>
          <w:szCs w:val="22"/>
        </w:rPr>
        <w:t>ectrónico tendrá las mismas consecuencias de la notificación personal prevista en el Código de Procedimiento Administrativo y de lo Contencioso Administrativo. Los términos procesales para efectos de la presentación de descargos o interposición de recursos (en caso de resultar procedentes) ante el MINISTERIO DE VIVIENDA, CIUDAD Y TERRITORIO y/o el FONDO NACIONAL DE VIVIENDA empezarán a correr el día hábil siguiente de la notificación del acto administrativo correspondiente.</w:t>
      </w:r>
    </w:p>
    <w:p w14:paraId="11AF9685" w14:textId="77777777" w:rsidR="00205BA8" w:rsidRDefault="00205BA8">
      <w:pPr>
        <w:jc w:val="both"/>
        <w:rPr>
          <w:rFonts w:ascii="Arial" w:hAnsi="Arial"/>
          <w:sz w:val="22"/>
          <w:szCs w:val="22"/>
        </w:rPr>
      </w:pPr>
    </w:p>
    <w:p w14:paraId="182E1ADA" w14:textId="77777777" w:rsidR="00205BA8" w:rsidRDefault="007341D2">
      <w:pPr>
        <w:tabs>
          <w:tab w:val="left" w:pos="6237"/>
          <w:tab w:val="left" w:pos="6663"/>
          <w:tab w:val="left" w:pos="7230"/>
        </w:tabs>
        <w:jc w:val="both"/>
        <w:rPr>
          <w:rFonts w:ascii="Arial" w:hAnsi="Arial"/>
          <w:sz w:val="22"/>
          <w:szCs w:val="22"/>
        </w:rPr>
      </w:pPr>
      <w:r>
        <w:rPr>
          <w:rFonts w:ascii="Arial" w:hAnsi="Arial"/>
          <w:sz w:val="22"/>
          <w:szCs w:val="22"/>
        </w:rPr>
        <w:t xml:space="preserve">Manifiesto que me hago responsable de adoptar las medidas de seguridad idóneas para la administración de la cuenta o cuentas de correo electrónico que se indican en el </w:t>
      </w:r>
      <w:r>
        <w:rPr>
          <w:rFonts w:ascii="Arial" w:hAnsi="Arial"/>
          <w:sz w:val="22"/>
          <w:szCs w:val="22"/>
        </w:rPr>
        <w:t>presente documento, así como del manejo de la clave de ingreso al mismo y de mantener el buzón con la capacidad suficiente para la recepción de los actos administrativos que serán objeto de notificación. En consecuencia, la omisión en el cumplimiento de dichas obligaciones no invalidará el trámite de notificación realizada por medios electrónicos.</w:t>
      </w:r>
    </w:p>
    <w:p w14:paraId="3BC8C8F4" w14:textId="77777777" w:rsidR="00205BA8" w:rsidRDefault="00205BA8">
      <w:pPr>
        <w:tabs>
          <w:tab w:val="left" w:pos="6237"/>
          <w:tab w:val="left" w:pos="6663"/>
          <w:tab w:val="left" w:pos="7230"/>
        </w:tabs>
        <w:jc w:val="both"/>
        <w:rPr>
          <w:rFonts w:ascii="Arial" w:hAnsi="Arial"/>
          <w:sz w:val="22"/>
          <w:szCs w:val="22"/>
        </w:rPr>
      </w:pPr>
    </w:p>
    <w:p w14:paraId="20D2157B" w14:textId="77777777" w:rsidR="00205BA8" w:rsidRDefault="007341D2">
      <w:pPr>
        <w:tabs>
          <w:tab w:val="left" w:pos="6237"/>
          <w:tab w:val="left" w:pos="6663"/>
          <w:tab w:val="left" w:pos="7230"/>
        </w:tabs>
        <w:jc w:val="both"/>
        <w:rPr>
          <w:rFonts w:ascii="Arial" w:hAnsi="Arial"/>
          <w:sz w:val="22"/>
          <w:szCs w:val="22"/>
        </w:rPr>
      </w:pPr>
      <w:r>
        <w:rPr>
          <w:rFonts w:ascii="Arial" w:hAnsi="Arial"/>
          <w:sz w:val="22"/>
          <w:szCs w:val="22"/>
        </w:rPr>
        <w:t>Me hago responsable de revisar diariamente el buzón del correo electrónico indicado en el presente documento, razón por la cual la omisión en el cumplimiento de dicha obligación no invalidará el trámite de notificación personal realizada por medios electrónicos.</w:t>
      </w:r>
    </w:p>
    <w:p w14:paraId="368EC52F" w14:textId="77777777" w:rsidR="00205BA8" w:rsidRDefault="00205BA8">
      <w:pPr>
        <w:tabs>
          <w:tab w:val="left" w:pos="6237"/>
          <w:tab w:val="left" w:pos="6663"/>
          <w:tab w:val="left" w:pos="7230"/>
        </w:tabs>
        <w:jc w:val="both"/>
        <w:rPr>
          <w:rFonts w:ascii="Arial" w:hAnsi="Arial"/>
          <w:sz w:val="22"/>
          <w:szCs w:val="22"/>
        </w:rPr>
      </w:pPr>
    </w:p>
    <w:p w14:paraId="1E2F6A14" w14:textId="77777777" w:rsidR="00205BA8" w:rsidRDefault="007341D2">
      <w:pPr>
        <w:pStyle w:val="Prrafodelista"/>
        <w:ind w:left="0"/>
        <w:jc w:val="both"/>
        <w:rPr>
          <w:rFonts w:ascii="Arial" w:hAnsi="Arial"/>
          <w:sz w:val="22"/>
          <w:szCs w:val="22"/>
        </w:rPr>
      </w:pPr>
      <w:r>
        <w:rPr>
          <w:rFonts w:ascii="Arial" w:hAnsi="Arial"/>
          <w:sz w:val="22"/>
          <w:szCs w:val="22"/>
        </w:rPr>
        <w:t>La presente autorización tendrá efectos a partir de la radicación de la misma en el portal dispuesto por el FONDO NACIONAL DE VIVIENDA, y hasta tanto el USUARIO no comunique por escrito a la entidad que las notificaciones sucesivas no se realicen por medios electrónicos, sino de conformidad con los otros medios previstos en el Capítulo Quinto de la Ley 1437 de 2011 - Código de Procedimiento Administrativo y de lo Contencioso Administrativo, en tal situación dicha comunicación deberá ser remitida al  MINISTE</w:t>
      </w:r>
      <w:r>
        <w:rPr>
          <w:rFonts w:ascii="Arial" w:hAnsi="Arial"/>
          <w:sz w:val="22"/>
          <w:szCs w:val="22"/>
        </w:rPr>
        <w:t>RIO DE VIVIENDA, CIUDAD Y TERRITORIO y al FONDO NACIONAL DE VIVIENDA con una antelación no inferior a ocho (8) días hábiles a la fecha a partir de la cual el USUARIO desee la cesación de la notificación de los actos administrativos por medios electrónicos.</w:t>
      </w:r>
    </w:p>
    <w:p w14:paraId="1C05381E" w14:textId="77777777" w:rsidR="00205BA8" w:rsidRDefault="00205BA8">
      <w:pPr>
        <w:pStyle w:val="Prrafodelista"/>
        <w:widowControl w:val="0"/>
        <w:tabs>
          <w:tab w:val="left" w:pos="503"/>
        </w:tabs>
        <w:autoSpaceDE w:val="0"/>
        <w:ind w:left="118" w:right="120"/>
        <w:contextualSpacing w:val="0"/>
        <w:jc w:val="both"/>
        <w:rPr>
          <w:rFonts w:ascii="Arial" w:hAnsi="Arial"/>
          <w:sz w:val="22"/>
          <w:szCs w:val="22"/>
        </w:rPr>
      </w:pPr>
    </w:p>
    <w:p w14:paraId="0F4688E1" w14:textId="77777777" w:rsidR="00205BA8" w:rsidRDefault="007341D2">
      <w:pPr>
        <w:pStyle w:val="Prrafodelista"/>
        <w:widowControl w:val="0"/>
        <w:numPr>
          <w:ilvl w:val="0"/>
          <w:numId w:val="1"/>
        </w:numPr>
        <w:tabs>
          <w:tab w:val="left" w:pos="503"/>
        </w:tabs>
        <w:autoSpaceDE w:val="0"/>
        <w:ind w:right="120"/>
        <w:contextualSpacing w:val="0"/>
        <w:jc w:val="both"/>
        <w:rPr>
          <w:rFonts w:ascii="Arial" w:hAnsi="Arial"/>
          <w:b/>
          <w:bCs/>
          <w:sz w:val="22"/>
          <w:szCs w:val="22"/>
        </w:rPr>
      </w:pPr>
      <w:r>
        <w:rPr>
          <w:rFonts w:ascii="Arial" w:hAnsi="Arial"/>
          <w:b/>
          <w:bCs/>
          <w:sz w:val="22"/>
          <w:szCs w:val="22"/>
        </w:rPr>
        <w:t>AUTORIZACIÓN DE DATOS PERSONALES</w:t>
      </w:r>
    </w:p>
    <w:p w14:paraId="1FFDD923" w14:textId="77777777" w:rsidR="00205BA8" w:rsidRDefault="00205BA8">
      <w:pPr>
        <w:pStyle w:val="Prrafodelista"/>
        <w:widowControl w:val="0"/>
        <w:tabs>
          <w:tab w:val="left" w:pos="503"/>
        </w:tabs>
        <w:autoSpaceDE w:val="0"/>
        <w:ind w:right="120"/>
        <w:contextualSpacing w:val="0"/>
        <w:jc w:val="both"/>
        <w:rPr>
          <w:rFonts w:ascii="Arial" w:hAnsi="Arial"/>
          <w:sz w:val="22"/>
          <w:szCs w:val="22"/>
        </w:rPr>
      </w:pPr>
    </w:p>
    <w:p w14:paraId="687FCC6F" w14:textId="77777777" w:rsidR="00205BA8" w:rsidRDefault="007341D2">
      <w:pPr>
        <w:widowControl w:val="0"/>
        <w:tabs>
          <w:tab w:val="left" w:pos="503"/>
        </w:tabs>
        <w:autoSpaceDE w:val="0"/>
        <w:ind w:right="120"/>
        <w:jc w:val="both"/>
        <w:rPr>
          <w:rFonts w:ascii="Arial" w:hAnsi="Arial"/>
          <w:sz w:val="22"/>
          <w:szCs w:val="22"/>
        </w:rPr>
      </w:pPr>
      <w:r>
        <w:rPr>
          <w:rFonts w:ascii="Arial" w:hAnsi="Arial"/>
          <w:sz w:val="22"/>
          <w:szCs w:val="22"/>
        </w:rPr>
        <w:t xml:space="preserve">Que en mi calidad de representante legal y en ejercicio de las facultades que me han sido otorgadas, autorizo de manera libre y voluntaria, el tratamiento de los datos personales que se puedan llegar a suministrar al Fondo Nacional de Vivienda, en adelante FNV, como </w:t>
      </w:r>
      <w:r>
        <w:rPr>
          <w:rFonts w:ascii="Arial" w:hAnsi="Arial"/>
          <w:sz w:val="22"/>
          <w:szCs w:val="22"/>
        </w:rPr>
        <w:lastRenderedPageBreak/>
        <w:t>responsable del tratamiento de los mismos, para que, en tal virtud, pueda recolectar, almacenar, circular, procesar, usar, transferir o trasmitir los mismos de acuerdo con el desarrollo del esquema comunitario, manifestando que he sido informado de alcance de este, cuya finalidad será el almacenamiento de los mismos con el objeto de generar una información estadística respecto a la utilización de las secciones, partes y en general, del contenido de éstos, de manera de determinar los números totales y especí</w:t>
      </w:r>
      <w:r>
        <w:rPr>
          <w:rFonts w:ascii="Arial" w:hAnsi="Arial"/>
          <w:sz w:val="22"/>
          <w:szCs w:val="22"/>
        </w:rPr>
        <w:t>ficos, por sección, de visitantes al sitio Web del MINISTERIO DE VIVIENDA - FNV, con el objetivo principal de conocer las necesidades e intereses de los Usuarios y otorgar un mejor servicio.</w:t>
      </w:r>
    </w:p>
    <w:p w14:paraId="09D2AB6C" w14:textId="77777777" w:rsidR="00205BA8" w:rsidRDefault="00205BA8">
      <w:pPr>
        <w:pStyle w:val="Prrafodelista"/>
        <w:widowControl w:val="0"/>
        <w:tabs>
          <w:tab w:val="left" w:pos="503"/>
        </w:tabs>
        <w:autoSpaceDE w:val="0"/>
        <w:ind w:right="120"/>
        <w:jc w:val="both"/>
        <w:rPr>
          <w:rFonts w:ascii="Arial" w:hAnsi="Arial"/>
          <w:sz w:val="22"/>
          <w:szCs w:val="22"/>
        </w:rPr>
      </w:pPr>
    </w:p>
    <w:p w14:paraId="720713B1" w14:textId="77777777" w:rsidR="00205BA8" w:rsidRDefault="007341D2">
      <w:pPr>
        <w:widowControl w:val="0"/>
        <w:tabs>
          <w:tab w:val="left" w:pos="503"/>
        </w:tabs>
        <w:autoSpaceDE w:val="0"/>
        <w:ind w:right="120"/>
        <w:jc w:val="both"/>
        <w:rPr>
          <w:rFonts w:ascii="Arial" w:hAnsi="Arial"/>
          <w:sz w:val="22"/>
          <w:szCs w:val="22"/>
        </w:rPr>
      </w:pPr>
      <w:r>
        <w:rPr>
          <w:rFonts w:ascii="Arial" w:hAnsi="Arial"/>
          <w:sz w:val="22"/>
          <w:szCs w:val="22"/>
        </w:rPr>
        <w:t>Todo lo anterior, garantizando y preservando siempre los derechos de los titulares establecido en el artículo 8 de la Ley 1581 de 2012, así:</w:t>
      </w:r>
    </w:p>
    <w:p w14:paraId="148B55C1" w14:textId="77777777" w:rsidR="00205BA8" w:rsidRDefault="00205BA8">
      <w:pPr>
        <w:widowControl w:val="0"/>
        <w:tabs>
          <w:tab w:val="left" w:pos="503"/>
        </w:tabs>
        <w:autoSpaceDE w:val="0"/>
        <w:ind w:right="120"/>
        <w:jc w:val="both"/>
        <w:rPr>
          <w:rFonts w:ascii="Arial" w:hAnsi="Arial"/>
          <w:sz w:val="22"/>
          <w:szCs w:val="22"/>
        </w:rPr>
      </w:pPr>
    </w:p>
    <w:p w14:paraId="406588AE" w14:textId="77777777" w:rsidR="00205BA8" w:rsidRDefault="007341D2">
      <w:pPr>
        <w:pStyle w:val="Prrafodelista"/>
        <w:widowControl w:val="0"/>
        <w:tabs>
          <w:tab w:val="left" w:pos="503"/>
        </w:tabs>
        <w:autoSpaceDE w:val="0"/>
        <w:ind w:right="120"/>
        <w:jc w:val="both"/>
        <w:rPr>
          <w:rFonts w:ascii="Arial" w:hAnsi="Arial"/>
          <w:i/>
          <w:iCs/>
          <w:sz w:val="22"/>
          <w:szCs w:val="22"/>
        </w:rPr>
      </w:pPr>
      <w:r>
        <w:rPr>
          <w:rFonts w:ascii="Arial" w:hAnsi="Arial"/>
          <w:i/>
          <w:iCs/>
          <w:sz w:val="22"/>
          <w:szCs w:val="22"/>
        </w:rPr>
        <w:t>“a) Acceder a su información personal, b) actualizar y/o rectificar su información frente a datos parciales, inexactos, incompletos, fraccionados, que induzcan a error, o a aquellos cuyo tratamiento esté prohibido o no haya sido autorizado; c) Solicitar prueba de la autorización otorgada; d) Presentar ante la Superintendencia de Industria y Comercio (SIC) quejas por infracciones a lo dispuesto en la normatividad vigente; e) Revocar la autorización y/o solicitar la supresión del dato, a menos que exista un d</w:t>
      </w:r>
      <w:r>
        <w:rPr>
          <w:rFonts w:ascii="Arial" w:hAnsi="Arial"/>
          <w:i/>
          <w:iCs/>
          <w:sz w:val="22"/>
          <w:szCs w:val="22"/>
        </w:rPr>
        <w:t xml:space="preserve">eber legal o contractual que haga imperativo conservar la información; f) Abstenerse de responder las preguntas sobre datos sensibles o sobre datos de las niñas, niños y/o adolescentes”. </w:t>
      </w:r>
    </w:p>
    <w:p w14:paraId="12396490" w14:textId="77777777" w:rsidR="00205BA8" w:rsidRDefault="00205BA8">
      <w:pPr>
        <w:pStyle w:val="Prrafodelista"/>
        <w:widowControl w:val="0"/>
        <w:tabs>
          <w:tab w:val="left" w:pos="503"/>
        </w:tabs>
        <w:autoSpaceDE w:val="0"/>
        <w:ind w:right="120"/>
        <w:jc w:val="both"/>
        <w:rPr>
          <w:rFonts w:ascii="Arial" w:hAnsi="Arial"/>
          <w:sz w:val="22"/>
          <w:szCs w:val="22"/>
        </w:rPr>
      </w:pPr>
    </w:p>
    <w:p w14:paraId="3ED3AAA0" w14:textId="77777777" w:rsidR="00205BA8" w:rsidRDefault="007341D2">
      <w:pPr>
        <w:pStyle w:val="Prrafodelista"/>
        <w:widowControl w:val="0"/>
        <w:tabs>
          <w:tab w:val="left" w:pos="503"/>
        </w:tabs>
        <w:autoSpaceDE w:val="0"/>
        <w:ind w:left="118" w:right="120"/>
        <w:contextualSpacing w:val="0"/>
        <w:jc w:val="both"/>
        <w:rPr>
          <w:rFonts w:ascii="Arial" w:hAnsi="Arial"/>
          <w:sz w:val="22"/>
          <w:szCs w:val="22"/>
        </w:rPr>
      </w:pPr>
      <w:r>
        <w:rPr>
          <w:rFonts w:ascii="Arial" w:hAnsi="Arial"/>
          <w:sz w:val="22"/>
          <w:szCs w:val="22"/>
        </w:rPr>
        <w:t xml:space="preserve">Estos derechos los podré ejercer a través de los canales o medios dispuestos por el Ministerio de Vivienda, Ciudad y Territorio y el Fondo Nacional de Vivienda.  </w:t>
      </w:r>
    </w:p>
    <w:p w14:paraId="59458C72" w14:textId="77777777" w:rsidR="00205BA8" w:rsidRDefault="00205BA8">
      <w:pPr>
        <w:pStyle w:val="Prrafodelista"/>
        <w:widowControl w:val="0"/>
        <w:tabs>
          <w:tab w:val="left" w:pos="503"/>
        </w:tabs>
        <w:autoSpaceDE w:val="0"/>
        <w:ind w:left="118" w:right="120"/>
        <w:contextualSpacing w:val="0"/>
        <w:jc w:val="both"/>
        <w:rPr>
          <w:rFonts w:ascii="Arial" w:hAnsi="Arial"/>
          <w:sz w:val="22"/>
          <w:szCs w:val="22"/>
        </w:rPr>
      </w:pPr>
    </w:p>
    <w:p w14:paraId="5C29E6D3" w14:textId="77777777" w:rsidR="00205BA8" w:rsidRDefault="007341D2">
      <w:pPr>
        <w:jc w:val="both"/>
        <w:rPr>
          <w:rFonts w:ascii="Arial" w:hAnsi="Arial"/>
          <w:sz w:val="22"/>
          <w:szCs w:val="22"/>
          <w:lang w:val="es-ES"/>
        </w:rPr>
      </w:pPr>
      <w:r>
        <w:rPr>
          <w:rFonts w:ascii="Arial" w:hAnsi="Arial"/>
          <w:sz w:val="22"/>
          <w:szCs w:val="22"/>
          <w:lang w:val="es-ES"/>
        </w:rPr>
        <w:t>Atentamente,</w:t>
      </w:r>
    </w:p>
    <w:p w14:paraId="4E891EB1" w14:textId="77777777" w:rsidR="00205BA8" w:rsidRDefault="00205BA8">
      <w:pPr>
        <w:jc w:val="both"/>
        <w:rPr>
          <w:rFonts w:ascii="Arial" w:hAnsi="Arial"/>
          <w:sz w:val="22"/>
          <w:szCs w:val="22"/>
          <w:lang w:val="es-ES"/>
        </w:rPr>
      </w:pPr>
    </w:p>
    <w:p w14:paraId="7D6B57AB" w14:textId="77777777" w:rsidR="00205BA8" w:rsidRDefault="00205BA8">
      <w:pPr>
        <w:jc w:val="both"/>
        <w:rPr>
          <w:rFonts w:ascii="Arial" w:hAnsi="Arial"/>
          <w:sz w:val="22"/>
          <w:szCs w:val="22"/>
          <w:lang w:val="es-ES"/>
        </w:rPr>
      </w:pPr>
    </w:p>
    <w:p w14:paraId="1A0F467E" w14:textId="77777777" w:rsidR="00205BA8" w:rsidRDefault="007341D2">
      <w:pPr>
        <w:jc w:val="both"/>
        <w:rPr>
          <w:rFonts w:ascii="Arial" w:hAnsi="Arial"/>
          <w:sz w:val="22"/>
          <w:szCs w:val="22"/>
        </w:rPr>
      </w:pPr>
      <w:r>
        <w:rPr>
          <w:rFonts w:ascii="Arial" w:hAnsi="Arial"/>
          <w:sz w:val="22"/>
          <w:szCs w:val="22"/>
        </w:rPr>
        <w:t>Firma</w:t>
      </w:r>
    </w:p>
    <w:p w14:paraId="570FFD8E" w14:textId="77777777" w:rsidR="00205BA8" w:rsidRDefault="007341D2">
      <w:pPr>
        <w:jc w:val="both"/>
        <w:rPr>
          <w:rFonts w:ascii="Arial" w:hAnsi="Arial"/>
          <w:sz w:val="22"/>
          <w:szCs w:val="22"/>
        </w:rPr>
      </w:pPr>
      <w:r>
        <w:rPr>
          <w:rFonts w:ascii="Arial" w:hAnsi="Arial"/>
          <w:sz w:val="22"/>
          <w:szCs w:val="22"/>
        </w:rPr>
        <w:t xml:space="preserve">Nombre: </w:t>
      </w:r>
    </w:p>
    <w:p w14:paraId="1B7F09C1" w14:textId="77777777" w:rsidR="00205BA8" w:rsidRDefault="007341D2">
      <w:pPr>
        <w:jc w:val="both"/>
        <w:rPr>
          <w:rFonts w:ascii="Arial" w:hAnsi="Arial"/>
          <w:sz w:val="22"/>
          <w:szCs w:val="22"/>
        </w:rPr>
      </w:pPr>
      <w:r>
        <w:rPr>
          <w:rFonts w:ascii="Arial" w:hAnsi="Arial"/>
          <w:sz w:val="22"/>
          <w:szCs w:val="22"/>
        </w:rPr>
        <w:t xml:space="preserve">Cargo: </w:t>
      </w:r>
    </w:p>
    <w:p w14:paraId="73A5EA6E" w14:textId="77777777" w:rsidR="00205BA8" w:rsidRDefault="007341D2">
      <w:pPr>
        <w:jc w:val="both"/>
        <w:rPr>
          <w:rFonts w:ascii="Arial" w:hAnsi="Arial"/>
          <w:sz w:val="22"/>
          <w:szCs w:val="22"/>
        </w:rPr>
      </w:pPr>
      <w:r>
        <w:rPr>
          <w:rFonts w:ascii="Arial" w:hAnsi="Arial"/>
          <w:sz w:val="22"/>
          <w:szCs w:val="22"/>
        </w:rPr>
        <w:t xml:space="preserve">Nombre de la entidad oferente: </w:t>
      </w:r>
    </w:p>
    <w:p w14:paraId="3F1F7C71" w14:textId="77777777" w:rsidR="00205BA8" w:rsidRDefault="007341D2">
      <w:pPr>
        <w:jc w:val="both"/>
        <w:rPr>
          <w:rFonts w:ascii="Arial" w:hAnsi="Arial"/>
          <w:sz w:val="22"/>
          <w:szCs w:val="22"/>
        </w:rPr>
      </w:pPr>
      <w:r>
        <w:rPr>
          <w:rFonts w:ascii="Arial" w:hAnsi="Arial"/>
          <w:sz w:val="22"/>
          <w:szCs w:val="22"/>
        </w:rPr>
        <w:t xml:space="preserve">NIT: </w:t>
      </w:r>
    </w:p>
    <w:p w14:paraId="35F5C5E8" w14:textId="77777777" w:rsidR="00205BA8" w:rsidRDefault="007341D2">
      <w:pPr>
        <w:jc w:val="both"/>
        <w:rPr>
          <w:rFonts w:ascii="Arial" w:hAnsi="Arial"/>
          <w:sz w:val="22"/>
          <w:szCs w:val="22"/>
        </w:rPr>
      </w:pPr>
      <w:r>
        <w:rPr>
          <w:rFonts w:ascii="Arial" w:hAnsi="Arial"/>
          <w:sz w:val="22"/>
          <w:szCs w:val="22"/>
        </w:rPr>
        <w:t xml:space="preserve">Teléfono de Contacto: </w:t>
      </w:r>
    </w:p>
    <w:p w14:paraId="30B61A5E" w14:textId="77777777" w:rsidR="00205BA8" w:rsidRDefault="007341D2">
      <w:pPr>
        <w:jc w:val="both"/>
      </w:pPr>
      <w:r>
        <w:rPr>
          <w:rFonts w:ascii="Arial" w:hAnsi="Arial"/>
          <w:sz w:val="22"/>
          <w:szCs w:val="22"/>
        </w:rPr>
        <w:t xml:space="preserve">Correo Electrónico: </w:t>
      </w:r>
    </w:p>
    <w:sectPr w:rsidR="00205BA8">
      <w:headerReference w:type="default" r:id="rId7"/>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E77C" w14:textId="77777777" w:rsidR="007341D2" w:rsidRDefault="007341D2">
      <w:r>
        <w:separator/>
      </w:r>
    </w:p>
  </w:endnote>
  <w:endnote w:type="continuationSeparator" w:id="0">
    <w:p w14:paraId="0EA2E900" w14:textId="77777777" w:rsidR="007341D2" w:rsidRDefault="0073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87A0" w14:textId="77777777" w:rsidR="007341D2" w:rsidRDefault="007341D2">
    <w:pPr>
      <w:pStyle w:val="Piedepgina"/>
      <w:jc w:val="right"/>
    </w:pP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p>
  <w:p w14:paraId="3CBFD167" w14:textId="77777777" w:rsidR="007341D2" w:rsidRDefault="007341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DB81" w14:textId="77777777" w:rsidR="007341D2" w:rsidRDefault="007341D2">
      <w:r>
        <w:rPr>
          <w:color w:val="000000"/>
        </w:rPr>
        <w:separator/>
      </w:r>
    </w:p>
  </w:footnote>
  <w:footnote w:type="continuationSeparator" w:id="0">
    <w:p w14:paraId="615D36CB" w14:textId="77777777" w:rsidR="007341D2" w:rsidRDefault="00734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26BD" w14:textId="77777777" w:rsidR="007341D2" w:rsidRDefault="007341D2">
    <w:pPr>
      <w:pStyle w:val="Encabezado"/>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26D58"/>
    <w:multiLevelType w:val="multilevel"/>
    <w:tmpl w:val="4C748836"/>
    <w:lvl w:ilvl="0">
      <w:start w:val="1"/>
      <w:numFmt w:val="decimal"/>
      <w:lvlText w:val="%1."/>
      <w:lvlJc w:val="left"/>
      <w:pPr>
        <w:ind w:left="223" w:hanging="360"/>
      </w:pPr>
      <w:rPr>
        <w:w w:val="100"/>
        <w:sz w:val="22"/>
        <w:szCs w:val="22"/>
        <w:lang w:val="es-ES" w:eastAsia="en-US" w:bidi="ar-SA"/>
      </w:rPr>
    </w:lvl>
    <w:lvl w:ilvl="1">
      <w:numFmt w:val="bullet"/>
      <w:lvlText w:val="•"/>
      <w:lvlJc w:val="left"/>
      <w:pPr>
        <w:ind w:left="1068" w:hanging="255"/>
      </w:pPr>
      <w:rPr>
        <w:lang w:val="es-ES" w:eastAsia="en-US" w:bidi="ar-SA"/>
      </w:rPr>
    </w:lvl>
    <w:lvl w:ilvl="2">
      <w:numFmt w:val="bullet"/>
      <w:lvlText w:val="•"/>
      <w:lvlJc w:val="left"/>
      <w:pPr>
        <w:ind w:left="2016" w:hanging="255"/>
      </w:pPr>
      <w:rPr>
        <w:lang w:val="es-ES" w:eastAsia="en-US" w:bidi="ar-SA"/>
      </w:rPr>
    </w:lvl>
    <w:lvl w:ilvl="3">
      <w:numFmt w:val="bullet"/>
      <w:lvlText w:val="•"/>
      <w:lvlJc w:val="left"/>
      <w:pPr>
        <w:ind w:left="2964" w:hanging="255"/>
      </w:pPr>
      <w:rPr>
        <w:lang w:val="es-ES" w:eastAsia="en-US" w:bidi="ar-SA"/>
      </w:rPr>
    </w:lvl>
    <w:lvl w:ilvl="4">
      <w:numFmt w:val="bullet"/>
      <w:lvlText w:val="•"/>
      <w:lvlJc w:val="left"/>
      <w:pPr>
        <w:ind w:left="3912" w:hanging="255"/>
      </w:pPr>
      <w:rPr>
        <w:lang w:val="es-ES" w:eastAsia="en-US" w:bidi="ar-SA"/>
      </w:rPr>
    </w:lvl>
    <w:lvl w:ilvl="5">
      <w:numFmt w:val="bullet"/>
      <w:lvlText w:val="•"/>
      <w:lvlJc w:val="left"/>
      <w:pPr>
        <w:ind w:left="4860" w:hanging="255"/>
      </w:pPr>
      <w:rPr>
        <w:lang w:val="es-ES" w:eastAsia="en-US" w:bidi="ar-SA"/>
      </w:rPr>
    </w:lvl>
    <w:lvl w:ilvl="6">
      <w:numFmt w:val="bullet"/>
      <w:lvlText w:val="•"/>
      <w:lvlJc w:val="left"/>
      <w:pPr>
        <w:ind w:left="5808" w:hanging="255"/>
      </w:pPr>
      <w:rPr>
        <w:lang w:val="es-ES" w:eastAsia="en-US" w:bidi="ar-SA"/>
      </w:rPr>
    </w:lvl>
    <w:lvl w:ilvl="7">
      <w:numFmt w:val="bullet"/>
      <w:lvlText w:val="•"/>
      <w:lvlJc w:val="left"/>
      <w:pPr>
        <w:ind w:left="6756" w:hanging="255"/>
      </w:pPr>
      <w:rPr>
        <w:lang w:val="es-ES" w:eastAsia="en-US" w:bidi="ar-SA"/>
      </w:rPr>
    </w:lvl>
    <w:lvl w:ilvl="8">
      <w:numFmt w:val="bullet"/>
      <w:lvlText w:val="•"/>
      <w:lvlJc w:val="left"/>
      <w:pPr>
        <w:ind w:left="7704" w:hanging="255"/>
      </w:pPr>
      <w:rPr>
        <w:lang w:val="es-ES" w:eastAsia="en-US" w:bidi="ar-SA"/>
      </w:rPr>
    </w:lvl>
  </w:abstractNum>
  <w:abstractNum w:abstractNumId="1" w15:restartNumberingAfterBreak="0">
    <w:nsid w:val="5488392E"/>
    <w:multiLevelType w:val="multilevel"/>
    <w:tmpl w:val="C2220718"/>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7FE425A8"/>
    <w:multiLevelType w:val="multilevel"/>
    <w:tmpl w:val="D084EC5E"/>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1052579439">
    <w:abstractNumId w:val="1"/>
  </w:num>
  <w:num w:numId="2" w16cid:durableId="1128281766">
    <w:abstractNumId w:val="2"/>
  </w:num>
  <w:num w:numId="3" w16cid:durableId="205816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05BA8"/>
    <w:rsid w:val="00205BA8"/>
    <w:rsid w:val="00281685"/>
    <w:rsid w:val="007341D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7190"/>
  <w15:docId w15:val="{100A7CE4-9B26-4633-8641-C4271168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s-CO"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uiPriority w:val="9"/>
    <w:qFormat/>
    <w:pPr>
      <w:widowControl w:val="0"/>
      <w:autoSpaceDE w:val="0"/>
      <w:ind w:left="390"/>
      <w:jc w:val="center"/>
      <w:outlineLvl w:val="0"/>
    </w:pPr>
    <w:rPr>
      <w:rFonts w:ascii="Arial" w:eastAsia="Arial" w:hAnsi="Arial"/>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contextualSpacing/>
    </w:pPr>
  </w:style>
  <w:style w:type="paragraph" w:styleId="Textodeglobo">
    <w:name w:val="Balloon Text"/>
    <w:basedOn w:val="Normal"/>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character" w:styleId="Refdecomentario">
    <w:name w:val="annotation reference"/>
    <w:basedOn w:val="Fuentedeprrafopredeter"/>
    <w:rPr>
      <w:sz w:val="16"/>
      <w:szCs w:val="16"/>
    </w:rPr>
  </w:style>
  <w:style w:type="paragraph" w:styleId="Textocomentario">
    <w:name w:val="annotation text"/>
    <w:basedOn w:val="Normal"/>
    <w:rPr>
      <w:sz w:val="20"/>
      <w:szCs w:val="20"/>
    </w:rPr>
  </w:style>
  <w:style w:type="character" w:customStyle="1" w:styleId="TextocomentarioCar">
    <w:name w:val="Texto comentario Car"/>
    <w:basedOn w:val="Fuentedeprrafopredeter"/>
    <w:rPr>
      <w:sz w:val="20"/>
      <w:szCs w:val="20"/>
    </w:rPr>
  </w:style>
  <w:style w:type="paragraph" w:styleId="Asuntodelcomentario">
    <w:name w:val="annotation subject"/>
    <w:basedOn w:val="Textocomentario"/>
    <w:next w:val="Textocomentario"/>
    <w:rPr>
      <w:b/>
      <w:bCs/>
    </w:rPr>
  </w:style>
  <w:style w:type="character" w:customStyle="1" w:styleId="AsuntodelcomentarioCar">
    <w:name w:val="Asunto del comentario Car"/>
    <w:basedOn w:val="TextocomentarioCar"/>
    <w:rPr>
      <w:b/>
      <w:bCs/>
      <w:sz w:val="20"/>
      <w:szCs w:val="20"/>
    </w:rPr>
  </w:style>
  <w:style w:type="paragraph" w:styleId="Revisin">
    <w:name w:val="Revision"/>
    <w:pPr>
      <w:suppressAutoHyphens/>
    </w:pPr>
  </w:style>
  <w:style w:type="paragraph" w:styleId="NormalWeb">
    <w:name w:val="Normal (Web)"/>
    <w:basedOn w:val="Normal"/>
    <w:pPr>
      <w:spacing w:before="100" w:after="100"/>
    </w:pPr>
    <w:rPr>
      <w:rFonts w:ascii="Times New Roman" w:eastAsia="Times New Roman" w:hAnsi="Times New Roman" w:cs="Times New Roman"/>
      <w:lang w:eastAsia="es-ES_tradnl"/>
    </w:rPr>
  </w:style>
  <w:style w:type="paragraph" w:styleId="Encabezado">
    <w:name w:val="header"/>
    <w:basedOn w:val="Normal"/>
    <w:pPr>
      <w:tabs>
        <w:tab w:val="center" w:pos="4419"/>
        <w:tab w:val="right" w:pos="8838"/>
      </w:tabs>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pPr>
  </w:style>
  <w:style w:type="character" w:customStyle="1" w:styleId="PiedepginaCar">
    <w:name w:val="Pie de página Car"/>
    <w:basedOn w:val="Fuentedeprrafopredeter"/>
  </w:style>
  <w:style w:type="character" w:customStyle="1" w:styleId="Ttulo1Car">
    <w:name w:val="Título 1 Car"/>
    <w:basedOn w:val="Fuentedeprrafopredeter"/>
    <w:rPr>
      <w:rFonts w:ascii="Arial" w:eastAsia="Arial" w:hAnsi="Arial" w:cs="Arial"/>
      <w:b/>
      <w:bCs/>
      <w:sz w:val="22"/>
      <w:szCs w:val="22"/>
      <w:lang w:val="es-ES"/>
    </w:rPr>
  </w:style>
  <w:style w:type="paragraph" w:styleId="Textoindependiente">
    <w:name w:val="Body Text"/>
    <w:basedOn w:val="Normal"/>
    <w:pPr>
      <w:widowControl w:val="0"/>
      <w:autoSpaceDE w:val="0"/>
    </w:pPr>
    <w:rPr>
      <w:rFonts w:ascii="Arial MT" w:eastAsia="Arial MT" w:hAnsi="Arial MT" w:cs="Arial MT"/>
      <w:sz w:val="22"/>
      <w:szCs w:val="22"/>
      <w:lang w:val="es-ES"/>
    </w:rPr>
  </w:style>
  <w:style w:type="character" w:customStyle="1" w:styleId="TextoindependienteCar">
    <w:name w:val="Texto independiente Car"/>
    <w:basedOn w:val="Fuentedeprrafopredeter"/>
    <w:rPr>
      <w:rFonts w:ascii="Arial MT" w:eastAsia="Arial MT" w:hAnsi="Arial MT" w:cs="Arial MT"/>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2126</Words>
  <Characters>11693</Characters>
  <Application>Microsoft Office Word</Application>
  <DocSecurity>0</DocSecurity>
  <Lines>97</Lines>
  <Paragraphs>27</Paragraphs>
  <ScaleCrop>false</ScaleCrop>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Guevara Fajardo</dc:creator>
  <dc:description/>
  <cp:lastModifiedBy>Ivan Giovani Garcia Chaves</cp:lastModifiedBy>
  <cp:revision>2</cp:revision>
  <dcterms:created xsi:type="dcterms:W3CDTF">2025-03-05T15:07:00Z</dcterms:created>
  <dcterms:modified xsi:type="dcterms:W3CDTF">2025-03-05T15:07:00Z</dcterms:modified>
</cp:coreProperties>
</file>