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A08F" w14:textId="2E6C58FE" w:rsidR="00FB774D" w:rsidRPr="002D0018" w:rsidRDefault="0023694F" w:rsidP="005E5630">
      <w:pPr>
        <w:jc w:val="center"/>
        <w:rPr>
          <w:rFonts w:ascii="Arial" w:hAnsi="Arial" w:cs="Arial"/>
          <w:color w:val="000000" w:themeColor="text1"/>
          <w:sz w:val="22"/>
          <w:szCs w:val="22"/>
        </w:rPr>
      </w:pPr>
      <w:bookmarkStart w:id="0" w:name="_Hlk128988530"/>
      <w:bookmarkStart w:id="1" w:name="_Hlk40259418"/>
      <w:r w:rsidRPr="002D0018">
        <w:rPr>
          <w:rFonts w:ascii="Arial" w:hAnsi="Arial" w:cs="Arial"/>
          <w:color w:val="000000" w:themeColor="text1"/>
          <w:sz w:val="22"/>
          <w:szCs w:val="22"/>
        </w:rPr>
        <w:t xml:space="preserve">“Por la cual se </w:t>
      </w:r>
      <w:r w:rsidR="00A831A4" w:rsidRPr="002D0018">
        <w:rPr>
          <w:rFonts w:ascii="Arial" w:hAnsi="Arial" w:cs="Arial"/>
          <w:color w:val="000000" w:themeColor="text1"/>
          <w:sz w:val="22"/>
          <w:szCs w:val="22"/>
        </w:rPr>
        <w:t>modifica la Resolución 0</w:t>
      </w:r>
      <w:r w:rsidR="00A84DF3">
        <w:rPr>
          <w:rFonts w:ascii="Arial" w:hAnsi="Arial" w:cs="Arial"/>
          <w:color w:val="000000" w:themeColor="text1"/>
          <w:sz w:val="22"/>
          <w:szCs w:val="22"/>
        </w:rPr>
        <w:t>94</w:t>
      </w:r>
      <w:r w:rsidR="00A831A4" w:rsidRPr="002D0018">
        <w:rPr>
          <w:rFonts w:ascii="Arial" w:hAnsi="Arial" w:cs="Arial"/>
          <w:color w:val="000000" w:themeColor="text1"/>
          <w:sz w:val="22"/>
          <w:szCs w:val="22"/>
        </w:rPr>
        <w:t xml:space="preserve"> de 202</w:t>
      </w:r>
      <w:r w:rsidR="00A84DF3">
        <w:rPr>
          <w:rFonts w:ascii="Arial" w:hAnsi="Arial" w:cs="Arial"/>
          <w:color w:val="000000" w:themeColor="text1"/>
          <w:sz w:val="22"/>
          <w:szCs w:val="22"/>
        </w:rPr>
        <w:t>1</w:t>
      </w:r>
      <w:r w:rsidRPr="002D0018">
        <w:rPr>
          <w:rFonts w:ascii="Arial" w:hAnsi="Arial" w:cs="Arial"/>
          <w:color w:val="000000" w:themeColor="text1"/>
          <w:sz w:val="22"/>
          <w:szCs w:val="22"/>
        </w:rPr>
        <w:t>”</w:t>
      </w:r>
      <w:bookmarkEnd w:id="0"/>
    </w:p>
    <w:bookmarkEnd w:id="1"/>
    <w:p w14:paraId="603BF192" w14:textId="77777777" w:rsidR="004835D5" w:rsidRPr="002D0018" w:rsidRDefault="004835D5" w:rsidP="005E5630">
      <w:pPr>
        <w:jc w:val="center"/>
        <w:rPr>
          <w:rFonts w:ascii="Arial" w:hAnsi="Arial" w:cs="Arial"/>
          <w:color w:val="000000" w:themeColor="text1"/>
          <w:sz w:val="22"/>
          <w:szCs w:val="22"/>
        </w:rPr>
      </w:pPr>
    </w:p>
    <w:p w14:paraId="27979A5D" w14:textId="77777777" w:rsidR="00600C30" w:rsidRPr="002D0018" w:rsidRDefault="00600C30" w:rsidP="005E5630">
      <w:pPr>
        <w:jc w:val="both"/>
        <w:rPr>
          <w:rFonts w:ascii="Arial" w:hAnsi="Arial" w:cs="Arial"/>
          <w:b/>
          <w:color w:val="000000" w:themeColor="text1"/>
          <w:sz w:val="22"/>
          <w:szCs w:val="22"/>
        </w:rPr>
      </w:pPr>
    </w:p>
    <w:p w14:paraId="7E09B58D" w14:textId="031DD3F9" w:rsidR="00590E21" w:rsidRPr="002D0018" w:rsidRDefault="001F54BA" w:rsidP="005E5630">
      <w:pPr>
        <w:pStyle w:val="Ttulo4"/>
        <w:rPr>
          <w:rFonts w:ascii="Arial" w:hAnsi="Arial" w:cs="Arial"/>
          <w:b/>
          <w:color w:val="000000" w:themeColor="text1"/>
          <w:sz w:val="22"/>
          <w:szCs w:val="22"/>
        </w:rPr>
      </w:pPr>
      <w:r w:rsidRPr="002D0018">
        <w:rPr>
          <w:rFonts w:ascii="Arial" w:hAnsi="Arial" w:cs="Arial"/>
          <w:b/>
          <w:color w:val="000000" w:themeColor="text1"/>
          <w:sz w:val="22"/>
          <w:szCs w:val="22"/>
        </w:rPr>
        <w:t>LA</w:t>
      </w:r>
      <w:r w:rsidR="00D14C61" w:rsidRPr="002D0018">
        <w:rPr>
          <w:rFonts w:ascii="Arial" w:hAnsi="Arial" w:cs="Arial"/>
          <w:b/>
          <w:color w:val="000000" w:themeColor="text1"/>
          <w:sz w:val="22"/>
          <w:szCs w:val="22"/>
        </w:rPr>
        <w:t xml:space="preserve"> MINISTR</w:t>
      </w:r>
      <w:r w:rsidRPr="002D0018">
        <w:rPr>
          <w:rFonts w:ascii="Arial" w:hAnsi="Arial" w:cs="Arial"/>
          <w:b/>
          <w:color w:val="000000" w:themeColor="text1"/>
          <w:sz w:val="22"/>
          <w:szCs w:val="22"/>
        </w:rPr>
        <w:t>A</w:t>
      </w:r>
      <w:r w:rsidR="00234008" w:rsidRPr="002D0018">
        <w:rPr>
          <w:rFonts w:ascii="Arial" w:hAnsi="Arial" w:cs="Arial"/>
          <w:b/>
          <w:color w:val="000000" w:themeColor="text1"/>
          <w:sz w:val="22"/>
          <w:szCs w:val="22"/>
        </w:rPr>
        <w:t xml:space="preserve"> DE</w:t>
      </w:r>
      <w:r w:rsidR="00590E21" w:rsidRPr="002D0018">
        <w:rPr>
          <w:rFonts w:ascii="Arial" w:hAnsi="Arial" w:cs="Arial"/>
          <w:b/>
          <w:color w:val="000000" w:themeColor="text1"/>
          <w:sz w:val="22"/>
          <w:szCs w:val="22"/>
        </w:rPr>
        <w:t xml:space="preserve"> VIVIENDA</w:t>
      </w:r>
      <w:r w:rsidR="00234008" w:rsidRPr="002D0018">
        <w:rPr>
          <w:rFonts w:ascii="Arial" w:hAnsi="Arial" w:cs="Arial"/>
          <w:b/>
          <w:color w:val="000000" w:themeColor="text1"/>
          <w:sz w:val="22"/>
          <w:szCs w:val="22"/>
        </w:rPr>
        <w:t>, CIUDAD Y TERRITORIO</w:t>
      </w:r>
    </w:p>
    <w:p w14:paraId="5586E545" w14:textId="63924D96" w:rsidR="00600C30" w:rsidRPr="002D0018" w:rsidRDefault="00600C30" w:rsidP="005E5630">
      <w:pPr>
        <w:jc w:val="center"/>
        <w:rPr>
          <w:rFonts w:ascii="Arial" w:hAnsi="Arial" w:cs="Arial"/>
          <w:b/>
          <w:bCs/>
          <w:color w:val="000000" w:themeColor="text1"/>
          <w:sz w:val="22"/>
          <w:szCs w:val="22"/>
        </w:rPr>
      </w:pPr>
    </w:p>
    <w:p w14:paraId="47CB3CF7" w14:textId="42A111FD" w:rsidR="0023694F" w:rsidRPr="002D0018" w:rsidRDefault="00960195" w:rsidP="005E5630">
      <w:pPr>
        <w:jc w:val="center"/>
        <w:rPr>
          <w:rFonts w:ascii="Arial" w:hAnsi="Arial" w:cs="Arial"/>
          <w:bCs/>
          <w:color w:val="000000" w:themeColor="text1"/>
          <w:sz w:val="22"/>
          <w:szCs w:val="22"/>
        </w:rPr>
      </w:pPr>
      <w:r w:rsidRPr="002D0018">
        <w:rPr>
          <w:rFonts w:ascii="Arial" w:hAnsi="Arial" w:cs="Arial"/>
          <w:color w:val="000000" w:themeColor="text1"/>
          <w:sz w:val="22"/>
          <w:szCs w:val="22"/>
        </w:rPr>
        <w:t xml:space="preserve">En ejercicio de sus facultades </w:t>
      </w:r>
      <w:r w:rsidR="001D7DAC" w:rsidRPr="002D0018">
        <w:rPr>
          <w:rFonts w:ascii="Arial" w:hAnsi="Arial" w:cs="Arial"/>
          <w:color w:val="000000" w:themeColor="text1"/>
          <w:sz w:val="22"/>
          <w:szCs w:val="22"/>
        </w:rPr>
        <w:t xml:space="preserve">constitucionales y </w:t>
      </w:r>
      <w:r w:rsidRPr="002D0018">
        <w:rPr>
          <w:rFonts w:ascii="Arial" w:hAnsi="Arial" w:cs="Arial"/>
          <w:color w:val="000000" w:themeColor="text1"/>
          <w:sz w:val="22"/>
          <w:szCs w:val="22"/>
        </w:rPr>
        <w:t>legales, en especial las que le confiere el numeral</w:t>
      </w:r>
      <w:r w:rsidR="00531573" w:rsidRPr="002D0018">
        <w:rPr>
          <w:rFonts w:ascii="Arial" w:hAnsi="Arial" w:cs="Arial"/>
          <w:color w:val="000000" w:themeColor="text1"/>
          <w:sz w:val="22"/>
          <w:szCs w:val="22"/>
        </w:rPr>
        <w:t xml:space="preserve"> </w:t>
      </w:r>
      <w:r w:rsidRPr="002D0018">
        <w:rPr>
          <w:rFonts w:ascii="Arial" w:hAnsi="Arial" w:cs="Arial"/>
          <w:color w:val="000000" w:themeColor="text1"/>
          <w:sz w:val="22"/>
          <w:szCs w:val="22"/>
        </w:rPr>
        <w:t>3 del</w:t>
      </w:r>
      <w:r w:rsidR="00531573" w:rsidRPr="002D0018">
        <w:rPr>
          <w:rFonts w:ascii="Arial" w:hAnsi="Arial" w:cs="Arial"/>
          <w:color w:val="000000" w:themeColor="text1"/>
          <w:sz w:val="22"/>
          <w:szCs w:val="22"/>
        </w:rPr>
        <w:t xml:space="preserve"> </w:t>
      </w:r>
      <w:r w:rsidR="0FAD1302" w:rsidRPr="002D0018">
        <w:rPr>
          <w:rFonts w:ascii="Arial" w:hAnsi="Arial" w:cs="Arial"/>
          <w:color w:val="000000" w:themeColor="text1"/>
          <w:sz w:val="22"/>
          <w:szCs w:val="22"/>
        </w:rPr>
        <w:t>artículo 59 de la Ley 489 de 1998, el numeral 1 del artículo 2 del Decreto 3571 de 2011</w:t>
      </w:r>
      <w:r w:rsidR="4D0610B2" w:rsidRPr="002D0018">
        <w:rPr>
          <w:rFonts w:ascii="Arial" w:hAnsi="Arial" w:cs="Arial"/>
          <w:color w:val="000000" w:themeColor="text1"/>
          <w:sz w:val="22"/>
          <w:szCs w:val="22"/>
        </w:rPr>
        <w:t>,</w:t>
      </w:r>
      <w:r w:rsidR="563F936D" w:rsidRPr="002D0018">
        <w:rPr>
          <w:rFonts w:ascii="Arial" w:hAnsi="Arial" w:cs="Arial"/>
          <w:color w:val="000000" w:themeColor="text1"/>
          <w:sz w:val="22"/>
          <w:szCs w:val="22"/>
        </w:rPr>
        <w:t xml:space="preserve"> modifica</w:t>
      </w:r>
      <w:r w:rsidR="35D5E575" w:rsidRPr="002D0018">
        <w:rPr>
          <w:rFonts w:ascii="Arial" w:hAnsi="Arial" w:cs="Arial"/>
          <w:color w:val="000000" w:themeColor="text1"/>
          <w:sz w:val="22"/>
          <w:szCs w:val="22"/>
        </w:rPr>
        <w:t>do</w:t>
      </w:r>
      <w:r w:rsidR="563F936D" w:rsidRPr="002D0018">
        <w:rPr>
          <w:rFonts w:ascii="Arial" w:hAnsi="Arial" w:cs="Arial"/>
          <w:color w:val="000000" w:themeColor="text1"/>
          <w:sz w:val="22"/>
          <w:szCs w:val="22"/>
        </w:rPr>
        <w:t xml:space="preserve"> por el </w:t>
      </w:r>
      <w:r w:rsidR="27A70F2C" w:rsidRPr="002D0018">
        <w:rPr>
          <w:rFonts w:ascii="Arial" w:hAnsi="Arial" w:cs="Arial"/>
          <w:color w:val="000000" w:themeColor="text1"/>
          <w:sz w:val="22"/>
          <w:szCs w:val="22"/>
        </w:rPr>
        <w:t xml:space="preserve">artículo 1 del Decreto </w:t>
      </w:r>
      <w:r w:rsidR="18636CAE" w:rsidRPr="002D0018">
        <w:rPr>
          <w:rFonts w:ascii="Arial" w:hAnsi="Arial" w:cs="Arial"/>
          <w:color w:val="000000" w:themeColor="text1"/>
          <w:sz w:val="22"/>
          <w:szCs w:val="22"/>
        </w:rPr>
        <w:t>1604 de 2020,</w:t>
      </w:r>
      <w:r w:rsidR="00682F12" w:rsidRPr="002D0018">
        <w:rPr>
          <w:rFonts w:ascii="Arial" w:hAnsi="Arial" w:cs="Arial"/>
          <w:color w:val="000000" w:themeColor="text1"/>
          <w:sz w:val="22"/>
          <w:szCs w:val="22"/>
        </w:rPr>
        <w:t xml:space="preserve"> </w:t>
      </w:r>
      <w:r w:rsidR="00AC4B4E" w:rsidRPr="002D0018">
        <w:rPr>
          <w:rFonts w:ascii="Arial" w:hAnsi="Arial" w:cs="Arial"/>
          <w:color w:val="000000" w:themeColor="text1"/>
          <w:sz w:val="22"/>
          <w:szCs w:val="22"/>
        </w:rPr>
        <w:t xml:space="preserve">la </w:t>
      </w:r>
      <w:r w:rsidR="00682F12" w:rsidRPr="002D0018">
        <w:rPr>
          <w:rFonts w:ascii="Arial" w:hAnsi="Arial" w:cs="Arial"/>
          <w:color w:val="000000" w:themeColor="text1"/>
          <w:sz w:val="22"/>
          <w:szCs w:val="22"/>
        </w:rPr>
        <w:t xml:space="preserve">Ley </w:t>
      </w:r>
      <w:r w:rsidR="00234F31">
        <w:rPr>
          <w:rFonts w:ascii="Arial" w:hAnsi="Arial" w:cs="Arial"/>
          <w:color w:val="000000" w:themeColor="text1"/>
          <w:sz w:val="22"/>
          <w:szCs w:val="22"/>
        </w:rPr>
        <w:t xml:space="preserve">890 </w:t>
      </w:r>
      <w:r w:rsidR="00682F12" w:rsidRPr="002D0018">
        <w:rPr>
          <w:rFonts w:ascii="Arial" w:hAnsi="Arial" w:cs="Arial"/>
          <w:color w:val="000000" w:themeColor="text1"/>
          <w:sz w:val="22"/>
          <w:szCs w:val="22"/>
        </w:rPr>
        <w:t>de 20</w:t>
      </w:r>
      <w:r w:rsidR="00234F31">
        <w:rPr>
          <w:rFonts w:ascii="Arial" w:hAnsi="Arial" w:cs="Arial"/>
          <w:color w:val="000000" w:themeColor="text1"/>
          <w:sz w:val="22"/>
          <w:szCs w:val="22"/>
        </w:rPr>
        <w:t>17</w:t>
      </w:r>
      <w:r w:rsidR="00682F12" w:rsidRPr="002D0018">
        <w:rPr>
          <w:rFonts w:ascii="Arial" w:hAnsi="Arial" w:cs="Arial"/>
          <w:color w:val="000000" w:themeColor="text1"/>
          <w:sz w:val="22"/>
          <w:szCs w:val="22"/>
        </w:rPr>
        <w:t xml:space="preserve"> y</w:t>
      </w:r>
      <w:r w:rsidR="005F0C8B" w:rsidRPr="002D0018">
        <w:rPr>
          <w:rFonts w:ascii="Arial" w:hAnsi="Arial" w:cs="Arial"/>
          <w:color w:val="000000" w:themeColor="text1"/>
          <w:sz w:val="22"/>
          <w:szCs w:val="22"/>
        </w:rPr>
        <w:t xml:space="preserve"> </w:t>
      </w:r>
      <w:r w:rsidR="0023694F" w:rsidRPr="002D0018">
        <w:rPr>
          <w:rFonts w:ascii="Arial" w:hAnsi="Arial" w:cs="Arial"/>
          <w:bCs/>
          <w:color w:val="000000" w:themeColor="text1"/>
          <w:sz w:val="22"/>
          <w:szCs w:val="22"/>
        </w:rPr>
        <w:t>el Decreto 1077 de 2015</w:t>
      </w:r>
      <w:r w:rsidR="00A831A4" w:rsidRPr="002D0018">
        <w:rPr>
          <w:rFonts w:ascii="Arial" w:hAnsi="Arial" w:cs="Arial"/>
          <w:bCs/>
          <w:color w:val="000000" w:themeColor="text1"/>
          <w:sz w:val="22"/>
          <w:szCs w:val="22"/>
        </w:rPr>
        <w:t xml:space="preserve">, </w:t>
      </w:r>
    </w:p>
    <w:p w14:paraId="7B9708FC" w14:textId="25CD7C96" w:rsidR="00A831A4" w:rsidRPr="002D0018" w:rsidRDefault="00A831A4" w:rsidP="005E5630">
      <w:pPr>
        <w:rPr>
          <w:rFonts w:ascii="Arial" w:hAnsi="Arial" w:cs="Arial"/>
          <w:b/>
          <w:bCs/>
          <w:color w:val="000000" w:themeColor="text1"/>
          <w:sz w:val="22"/>
          <w:szCs w:val="22"/>
        </w:rPr>
      </w:pPr>
    </w:p>
    <w:p w14:paraId="573158C3" w14:textId="77777777" w:rsidR="00A831A4" w:rsidRPr="002D0018" w:rsidRDefault="00A831A4" w:rsidP="005E5630">
      <w:pPr>
        <w:jc w:val="center"/>
        <w:rPr>
          <w:rFonts w:ascii="Arial" w:hAnsi="Arial" w:cs="Arial"/>
          <w:b/>
          <w:bCs/>
          <w:color w:val="000000" w:themeColor="text1"/>
          <w:sz w:val="22"/>
          <w:szCs w:val="22"/>
        </w:rPr>
      </w:pPr>
    </w:p>
    <w:p w14:paraId="73D94CE9" w14:textId="286E0614" w:rsidR="00590E21" w:rsidRPr="002D0018" w:rsidRDefault="001F269A" w:rsidP="005E5630">
      <w:pPr>
        <w:jc w:val="center"/>
        <w:rPr>
          <w:rFonts w:ascii="Arial" w:hAnsi="Arial" w:cs="Arial"/>
          <w:b/>
          <w:bCs/>
          <w:color w:val="000000" w:themeColor="text1"/>
          <w:sz w:val="22"/>
          <w:szCs w:val="22"/>
        </w:rPr>
      </w:pPr>
      <w:r w:rsidRPr="002D0018">
        <w:rPr>
          <w:rFonts w:ascii="Arial" w:hAnsi="Arial" w:cs="Arial"/>
          <w:b/>
          <w:bCs/>
          <w:color w:val="000000" w:themeColor="text1"/>
          <w:sz w:val="22"/>
          <w:szCs w:val="22"/>
        </w:rPr>
        <w:t>CONSIDERANDO</w:t>
      </w:r>
    </w:p>
    <w:p w14:paraId="617DF753" w14:textId="77777777" w:rsidR="00A831A4" w:rsidRPr="002D0018" w:rsidRDefault="00A831A4" w:rsidP="005E5630">
      <w:pPr>
        <w:jc w:val="center"/>
        <w:rPr>
          <w:rFonts w:ascii="Arial" w:hAnsi="Arial" w:cs="Arial"/>
          <w:color w:val="000000" w:themeColor="text1"/>
          <w:sz w:val="22"/>
          <w:szCs w:val="22"/>
        </w:rPr>
      </w:pPr>
    </w:p>
    <w:p w14:paraId="4BAD5B6B" w14:textId="77777777" w:rsidR="00CD42AD" w:rsidRPr="00BA4D40" w:rsidRDefault="00CD42AD" w:rsidP="00CD42AD">
      <w:pPr>
        <w:pStyle w:val="Default"/>
        <w:jc w:val="both"/>
        <w:rPr>
          <w:rFonts w:ascii="Arial" w:hAnsi="Arial" w:cs="Arial"/>
          <w:color w:val="000000" w:themeColor="text1"/>
          <w:sz w:val="22"/>
          <w:szCs w:val="22"/>
        </w:rPr>
      </w:pPr>
      <w:r w:rsidRPr="00BA4D40">
        <w:rPr>
          <w:rFonts w:ascii="Arial" w:hAnsi="Arial" w:cs="Arial"/>
          <w:color w:val="000000" w:themeColor="text1"/>
          <w:sz w:val="22"/>
          <w:szCs w:val="22"/>
        </w:rPr>
        <w:t>Que el artículo 51 de la Constitución Política establece que todos los colombianos tienen derecho a una vivienda digna y que el Estado fijará las condiciones para hacer efectivo este derecho, promoverá planes de vivienda de interés social, sistemas adecuados de financiación a largo plazo y formas asociativas de ejecución de estos programas de vivienda.</w:t>
      </w:r>
    </w:p>
    <w:p w14:paraId="5499056A" w14:textId="77777777" w:rsidR="00CD42AD" w:rsidRPr="00BA4D40" w:rsidRDefault="00CD42AD" w:rsidP="00CD42AD">
      <w:pPr>
        <w:pStyle w:val="Default"/>
        <w:jc w:val="both"/>
        <w:rPr>
          <w:rFonts w:ascii="Arial" w:hAnsi="Arial" w:cs="Arial"/>
          <w:color w:val="000000" w:themeColor="text1"/>
          <w:sz w:val="22"/>
          <w:szCs w:val="22"/>
        </w:rPr>
      </w:pPr>
    </w:p>
    <w:p w14:paraId="0D71A2C8" w14:textId="347F6546" w:rsidR="00CD42AD" w:rsidRDefault="00CD42AD" w:rsidP="00CD42AD">
      <w:pPr>
        <w:pStyle w:val="Default"/>
        <w:jc w:val="both"/>
        <w:rPr>
          <w:rFonts w:ascii="Arial" w:hAnsi="Arial" w:cs="Arial"/>
          <w:color w:val="000000" w:themeColor="text1"/>
          <w:sz w:val="22"/>
          <w:szCs w:val="22"/>
        </w:rPr>
      </w:pPr>
      <w:r w:rsidRPr="00BA4D40">
        <w:rPr>
          <w:rFonts w:ascii="Arial" w:hAnsi="Arial" w:cs="Arial"/>
          <w:color w:val="000000" w:themeColor="text1"/>
          <w:sz w:val="22"/>
          <w:szCs w:val="22"/>
        </w:rPr>
        <w:t>Que</w:t>
      </w:r>
      <w:r w:rsidR="00B5488B">
        <w:rPr>
          <w:rFonts w:ascii="Arial" w:hAnsi="Arial" w:cs="Arial"/>
          <w:color w:val="000000" w:themeColor="text1"/>
          <w:sz w:val="22"/>
          <w:szCs w:val="22"/>
        </w:rPr>
        <w:t>,</w:t>
      </w:r>
      <w:r w:rsidRPr="00BA4D40">
        <w:rPr>
          <w:rFonts w:ascii="Arial" w:hAnsi="Arial" w:cs="Arial"/>
          <w:color w:val="000000" w:themeColor="text1"/>
          <w:sz w:val="22"/>
          <w:szCs w:val="22"/>
        </w:rPr>
        <w:t xml:space="preserve"> de igual forma, el artículo 5º de la Ley 3ª de 1991, modificado por el artículo 27 de la Ley 1469 de 2011, define la solución de vivienda como </w:t>
      </w:r>
      <w:r w:rsidRPr="00BA4D40">
        <w:rPr>
          <w:rFonts w:ascii="Arial" w:hAnsi="Arial" w:cs="Arial"/>
          <w:i/>
          <w:iCs/>
          <w:color w:val="000000" w:themeColor="text1"/>
          <w:sz w:val="22"/>
          <w:szCs w:val="22"/>
        </w:rPr>
        <w:t xml:space="preserve">“…el </w:t>
      </w:r>
      <w:r w:rsidRPr="00BA4D40">
        <w:rPr>
          <w:rFonts w:ascii="Arial" w:hAnsi="Arial" w:cs="Arial"/>
          <w:i/>
          <w:iCs/>
          <w:color w:val="000000" w:themeColor="text1"/>
          <w:sz w:val="22"/>
          <w:szCs w:val="22"/>
          <w:lang w:val="es-ES_tradnl"/>
        </w:rPr>
        <w:t>conjunto de operaciones que permite a un hogar disponer de habitación en condiciones sanitarias satisfactorias de espacio, servicios públicos y calidad de estructura, o iniciar el proceso para obtenerlas en el futuro</w:t>
      </w:r>
      <w:r w:rsidRPr="00BA4D40">
        <w:rPr>
          <w:rFonts w:ascii="Arial" w:hAnsi="Arial" w:cs="Arial"/>
          <w:color w:val="000000" w:themeColor="text1"/>
          <w:sz w:val="22"/>
          <w:szCs w:val="22"/>
          <w:lang w:val="es-ES_tradnl"/>
        </w:rPr>
        <w:t>…”</w:t>
      </w:r>
      <w:r w:rsidRPr="00BA4D40">
        <w:rPr>
          <w:rFonts w:ascii="Arial" w:hAnsi="Arial" w:cs="Arial"/>
          <w:color w:val="000000" w:themeColor="text1"/>
          <w:sz w:val="22"/>
          <w:szCs w:val="22"/>
        </w:rPr>
        <w:t>.</w:t>
      </w:r>
    </w:p>
    <w:p w14:paraId="21839929" w14:textId="77777777" w:rsidR="00A84DF3" w:rsidRDefault="00A84DF3" w:rsidP="00CD42AD">
      <w:pPr>
        <w:pStyle w:val="Default"/>
        <w:jc w:val="both"/>
        <w:rPr>
          <w:rFonts w:ascii="Arial" w:hAnsi="Arial" w:cs="Arial"/>
          <w:color w:val="000000" w:themeColor="text1"/>
          <w:sz w:val="22"/>
          <w:szCs w:val="22"/>
        </w:rPr>
      </w:pPr>
    </w:p>
    <w:p w14:paraId="4DC49774" w14:textId="166E91ED" w:rsidR="00A84DF3" w:rsidRPr="00A84DF3" w:rsidRDefault="00A84DF3" w:rsidP="00A84DF3">
      <w:pPr>
        <w:pStyle w:val="Default"/>
        <w:jc w:val="both"/>
        <w:rPr>
          <w:rFonts w:ascii="Arial" w:hAnsi="Arial" w:cs="Arial"/>
          <w:i/>
          <w:iCs/>
          <w:color w:val="000000" w:themeColor="text1"/>
          <w:sz w:val="22"/>
          <w:szCs w:val="22"/>
        </w:rPr>
      </w:pPr>
      <w:r w:rsidRPr="00A84DF3">
        <w:rPr>
          <w:rFonts w:ascii="Arial" w:hAnsi="Arial" w:cs="Arial"/>
          <w:color w:val="000000" w:themeColor="text1"/>
          <w:sz w:val="22"/>
          <w:szCs w:val="22"/>
        </w:rPr>
        <w:t xml:space="preserve">Que el artículo 6º de la </w:t>
      </w:r>
      <w:r>
        <w:rPr>
          <w:rFonts w:ascii="Arial" w:hAnsi="Arial" w:cs="Arial"/>
          <w:color w:val="000000" w:themeColor="text1"/>
          <w:sz w:val="22"/>
          <w:szCs w:val="22"/>
        </w:rPr>
        <w:t>misma disposición</w:t>
      </w:r>
      <w:r w:rsidRPr="00A84DF3">
        <w:rPr>
          <w:rFonts w:ascii="Arial" w:hAnsi="Arial" w:cs="Arial"/>
          <w:color w:val="000000" w:themeColor="text1"/>
          <w:sz w:val="22"/>
          <w:szCs w:val="22"/>
        </w:rPr>
        <w:t>, modificado por el artículo 28 de la Ley 1469 de 2011,</w:t>
      </w:r>
      <w:r>
        <w:rPr>
          <w:rFonts w:ascii="Arial" w:hAnsi="Arial" w:cs="Arial"/>
          <w:color w:val="000000" w:themeColor="text1"/>
          <w:sz w:val="22"/>
          <w:szCs w:val="22"/>
        </w:rPr>
        <w:t xml:space="preserve"> </w:t>
      </w:r>
      <w:r w:rsidRPr="00A84DF3">
        <w:rPr>
          <w:rFonts w:ascii="Arial" w:hAnsi="Arial" w:cs="Arial"/>
          <w:color w:val="000000" w:themeColor="text1"/>
          <w:sz w:val="22"/>
          <w:szCs w:val="22"/>
        </w:rPr>
        <w:t xml:space="preserve">define al subsidio familiar de vivienda </w:t>
      </w:r>
      <w:r>
        <w:rPr>
          <w:rFonts w:ascii="Arial" w:hAnsi="Arial" w:cs="Arial"/>
          <w:color w:val="000000" w:themeColor="text1"/>
          <w:sz w:val="22"/>
          <w:szCs w:val="22"/>
        </w:rPr>
        <w:t>“</w:t>
      </w:r>
      <w:r w:rsidRPr="00A84DF3">
        <w:rPr>
          <w:rFonts w:ascii="Arial" w:hAnsi="Arial" w:cs="Arial"/>
          <w:i/>
          <w:iCs/>
          <w:color w:val="000000" w:themeColor="text1"/>
          <w:sz w:val="22"/>
          <w:szCs w:val="22"/>
        </w:rPr>
        <w:t>como un aporte estatal en dinero o en especie,</w:t>
      </w:r>
    </w:p>
    <w:p w14:paraId="09F30992" w14:textId="77777777" w:rsidR="00A84DF3" w:rsidRPr="00A84DF3" w:rsidRDefault="00A84DF3" w:rsidP="00A84DF3">
      <w:pPr>
        <w:pStyle w:val="Default"/>
        <w:jc w:val="both"/>
        <w:rPr>
          <w:rFonts w:ascii="Arial" w:hAnsi="Arial" w:cs="Arial"/>
          <w:i/>
          <w:iCs/>
          <w:color w:val="000000" w:themeColor="text1"/>
          <w:sz w:val="22"/>
          <w:szCs w:val="22"/>
        </w:rPr>
      </w:pPr>
      <w:r w:rsidRPr="00A84DF3">
        <w:rPr>
          <w:rFonts w:ascii="Arial" w:hAnsi="Arial" w:cs="Arial"/>
          <w:i/>
          <w:iCs/>
          <w:color w:val="000000" w:themeColor="text1"/>
          <w:sz w:val="22"/>
          <w:szCs w:val="22"/>
        </w:rPr>
        <w:t>otorgado por una sola vez al beneficiario con el objeto de facilitar el acceso a una solución</w:t>
      </w:r>
    </w:p>
    <w:p w14:paraId="5E8A8D51" w14:textId="3C89ABDC" w:rsidR="00A84DF3" w:rsidRDefault="00A84DF3" w:rsidP="00A84DF3">
      <w:pPr>
        <w:pStyle w:val="Default"/>
        <w:jc w:val="both"/>
        <w:rPr>
          <w:rFonts w:ascii="Arial" w:hAnsi="Arial" w:cs="Arial"/>
          <w:i/>
          <w:iCs/>
          <w:color w:val="000000" w:themeColor="text1"/>
          <w:sz w:val="22"/>
          <w:szCs w:val="22"/>
        </w:rPr>
      </w:pPr>
      <w:r w:rsidRPr="00A84DF3">
        <w:rPr>
          <w:rFonts w:ascii="Arial" w:hAnsi="Arial" w:cs="Arial"/>
          <w:i/>
          <w:iCs/>
          <w:color w:val="000000" w:themeColor="text1"/>
          <w:sz w:val="22"/>
          <w:szCs w:val="22"/>
        </w:rPr>
        <w:t>de vivienda de interés social o prioritario</w:t>
      </w:r>
      <w:r>
        <w:rPr>
          <w:rFonts w:ascii="Arial" w:hAnsi="Arial" w:cs="Arial"/>
          <w:i/>
          <w:iCs/>
          <w:color w:val="000000" w:themeColor="text1"/>
          <w:sz w:val="22"/>
          <w:szCs w:val="22"/>
        </w:rPr>
        <w:t>”</w:t>
      </w:r>
      <w:r w:rsidRPr="00A84DF3">
        <w:rPr>
          <w:rFonts w:ascii="Arial" w:hAnsi="Arial" w:cs="Arial"/>
          <w:i/>
          <w:iCs/>
          <w:color w:val="000000" w:themeColor="text1"/>
          <w:sz w:val="22"/>
          <w:szCs w:val="22"/>
        </w:rPr>
        <w:t>.</w:t>
      </w:r>
    </w:p>
    <w:p w14:paraId="047F44CE" w14:textId="77777777" w:rsidR="00A84DF3" w:rsidRDefault="00A84DF3" w:rsidP="00A84DF3">
      <w:pPr>
        <w:pStyle w:val="Default"/>
        <w:jc w:val="both"/>
        <w:rPr>
          <w:rFonts w:ascii="Arial" w:hAnsi="Arial" w:cs="Arial"/>
          <w:i/>
          <w:iCs/>
          <w:color w:val="000000" w:themeColor="text1"/>
          <w:sz w:val="22"/>
          <w:szCs w:val="22"/>
        </w:rPr>
      </w:pPr>
    </w:p>
    <w:p w14:paraId="2B62D51B" w14:textId="7CE811C6" w:rsidR="00A84DF3" w:rsidRPr="00A84DF3" w:rsidRDefault="00A84DF3" w:rsidP="00A84DF3">
      <w:pPr>
        <w:pStyle w:val="Default"/>
        <w:jc w:val="both"/>
        <w:rPr>
          <w:rFonts w:ascii="Arial" w:hAnsi="Arial" w:cs="Arial"/>
          <w:color w:val="000000" w:themeColor="text1"/>
          <w:sz w:val="22"/>
          <w:szCs w:val="22"/>
        </w:rPr>
      </w:pPr>
      <w:r w:rsidRPr="00A84DF3">
        <w:rPr>
          <w:rFonts w:ascii="Arial" w:hAnsi="Arial" w:cs="Arial"/>
          <w:color w:val="000000" w:themeColor="text1"/>
          <w:sz w:val="22"/>
          <w:szCs w:val="22"/>
        </w:rPr>
        <w:t>Que el inciso segundo del artículo 4º del Decreto Ley 890 de 2017 determina que el</w:t>
      </w:r>
      <w:r>
        <w:rPr>
          <w:rFonts w:ascii="Arial" w:hAnsi="Arial" w:cs="Arial"/>
          <w:color w:val="000000" w:themeColor="text1"/>
          <w:sz w:val="22"/>
          <w:szCs w:val="22"/>
        </w:rPr>
        <w:t xml:space="preserve"> </w:t>
      </w:r>
      <w:r w:rsidRPr="00A84DF3">
        <w:rPr>
          <w:rFonts w:ascii="Arial" w:hAnsi="Arial" w:cs="Arial"/>
          <w:color w:val="000000" w:themeColor="text1"/>
          <w:sz w:val="22"/>
          <w:szCs w:val="22"/>
        </w:rPr>
        <w:t>Gobierno nacional reglamentará los requisitos y procedimientos de acceso, focalización y</w:t>
      </w:r>
      <w:r>
        <w:rPr>
          <w:rFonts w:ascii="Arial" w:hAnsi="Arial" w:cs="Arial"/>
          <w:color w:val="000000" w:themeColor="text1"/>
          <w:sz w:val="22"/>
          <w:szCs w:val="22"/>
        </w:rPr>
        <w:t xml:space="preserve"> </w:t>
      </w:r>
      <w:r w:rsidRPr="00A84DF3">
        <w:rPr>
          <w:rFonts w:ascii="Arial" w:hAnsi="Arial" w:cs="Arial"/>
          <w:color w:val="000000" w:themeColor="text1"/>
          <w:sz w:val="22"/>
          <w:szCs w:val="22"/>
        </w:rPr>
        <w:t>ejecución, así como el monto diferencial del subsidio atendiendo los requerimientos y costos</w:t>
      </w:r>
      <w:r>
        <w:rPr>
          <w:rFonts w:ascii="Arial" w:hAnsi="Arial" w:cs="Arial"/>
          <w:color w:val="000000" w:themeColor="text1"/>
          <w:sz w:val="22"/>
          <w:szCs w:val="22"/>
        </w:rPr>
        <w:t xml:space="preserve"> </w:t>
      </w:r>
      <w:r w:rsidRPr="00A84DF3">
        <w:rPr>
          <w:rFonts w:ascii="Arial" w:hAnsi="Arial" w:cs="Arial"/>
          <w:color w:val="000000" w:themeColor="text1"/>
          <w:sz w:val="22"/>
          <w:szCs w:val="22"/>
        </w:rPr>
        <w:t>de construcción de cada región, y teniendo en cuenta el déficit de vivienda rural, el índice</w:t>
      </w:r>
      <w:r>
        <w:rPr>
          <w:rFonts w:ascii="Arial" w:hAnsi="Arial" w:cs="Arial"/>
          <w:color w:val="000000" w:themeColor="text1"/>
          <w:sz w:val="22"/>
          <w:szCs w:val="22"/>
        </w:rPr>
        <w:t xml:space="preserve"> </w:t>
      </w:r>
      <w:r w:rsidRPr="00A84DF3">
        <w:rPr>
          <w:rFonts w:ascii="Arial" w:hAnsi="Arial" w:cs="Arial"/>
          <w:color w:val="000000" w:themeColor="text1"/>
          <w:sz w:val="22"/>
          <w:szCs w:val="22"/>
        </w:rPr>
        <w:t xml:space="preserve">de pobreza multidimensional, la cantidad de población rural, las zonas con programas de </w:t>
      </w:r>
      <w:r w:rsidRPr="00A84DF3">
        <w:rPr>
          <w:rFonts w:ascii="Arial" w:hAnsi="Arial" w:cs="Arial"/>
          <w:sz w:val="22"/>
          <w:szCs w:val="22"/>
        </w:rPr>
        <w:t>desarrollo con enfoque territorial (PDET) y el Programa nacional integral de sustitución de cultivos ilícitos (PNIS), y los demás indicadores e instrumentos de focalización territorial que se consideren aplicables.</w:t>
      </w:r>
    </w:p>
    <w:p w14:paraId="16633C03" w14:textId="77777777" w:rsidR="00EA5B28" w:rsidRPr="00950287" w:rsidRDefault="00EA5B28" w:rsidP="005E5630">
      <w:pPr>
        <w:autoSpaceDE w:val="0"/>
        <w:autoSpaceDN w:val="0"/>
        <w:jc w:val="both"/>
        <w:rPr>
          <w:rFonts w:ascii="Arial" w:hAnsi="Arial" w:cs="Arial"/>
          <w:i/>
          <w:color w:val="000000" w:themeColor="text1"/>
          <w:sz w:val="22"/>
          <w:szCs w:val="22"/>
        </w:rPr>
      </w:pPr>
      <w:r w:rsidRPr="00950287">
        <w:rPr>
          <w:rFonts w:ascii="Arial" w:hAnsi="Arial" w:cs="Arial"/>
          <w:i/>
          <w:color w:val="000000" w:themeColor="text1"/>
          <w:sz w:val="22"/>
          <w:szCs w:val="22"/>
        </w:rPr>
        <w:t xml:space="preserve"> </w:t>
      </w:r>
    </w:p>
    <w:p w14:paraId="7F567A0C" w14:textId="0C07C919" w:rsidR="008137BA" w:rsidRPr="00950287" w:rsidRDefault="0176629E" w:rsidP="003067B4">
      <w:pPr>
        <w:autoSpaceDE w:val="0"/>
        <w:autoSpaceDN w:val="0"/>
        <w:jc w:val="both"/>
        <w:rPr>
          <w:rFonts w:ascii="Arial" w:hAnsi="Arial" w:cs="Arial"/>
          <w:color w:val="000000" w:themeColor="text1"/>
          <w:sz w:val="22"/>
          <w:szCs w:val="22"/>
        </w:rPr>
      </w:pPr>
      <w:r w:rsidRPr="00950287">
        <w:rPr>
          <w:rFonts w:ascii="Arial" w:hAnsi="Arial" w:cs="Arial"/>
          <w:color w:val="000000" w:themeColor="text1"/>
          <w:sz w:val="22"/>
          <w:szCs w:val="22"/>
        </w:rPr>
        <w:t>Que el artículo 255 de la L</w:t>
      </w:r>
      <w:r w:rsidR="3FC6889C" w:rsidRPr="00950287">
        <w:rPr>
          <w:rFonts w:ascii="Arial" w:hAnsi="Arial" w:cs="Arial"/>
          <w:color w:val="000000" w:themeColor="text1"/>
          <w:sz w:val="22"/>
          <w:szCs w:val="22"/>
        </w:rPr>
        <w:t>e</w:t>
      </w:r>
      <w:r w:rsidRPr="00950287">
        <w:rPr>
          <w:rFonts w:ascii="Arial" w:hAnsi="Arial" w:cs="Arial"/>
          <w:color w:val="000000" w:themeColor="text1"/>
          <w:sz w:val="22"/>
          <w:szCs w:val="22"/>
        </w:rPr>
        <w:t>y 1955 de 2019</w:t>
      </w:r>
      <w:r w:rsidR="004D2DF0" w:rsidRPr="00950287">
        <w:rPr>
          <w:rFonts w:ascii="Arial" w:hAnsi="Arial" w:cs="Arial"/>
          <w:color w:val="000000" w:themeColor="text1"/>
          <w:sz w:val="22"/>
          <w:szCs w:val="22"/>
        </w:rPr>
        <w:t xml:space="preserve"> dispuso el trasl</w:t>
      </w:r>
      <w:r w:rsidR="003067B4" w:rsidRPr="00950287">
        <w:rPr>
          <w:rFonts w:ascii="Arial" w:hAnsi="Arial" w:cs="Arial"/>
          <w:color w:val="000000" w:themeColor="text1"/>
          <w:sz w:val="22"/>
          <w:szCs w:val="22"/>
        </w:rPr>
        <w:t>a</w:t>
      </w:r>
      <w:r w:rsidR="004D2DF0" w:rsidRPr="00950287">
        <w:rPr>
          <w:rFonts w:ascii="Arial" w:hAnsi="Arial" w:cs="Arial"/>
          <w:color w:val="000000" w:themeColor="text1"/>
          <w:sz w:val="22"/>
          <w:szCs w:val="22"/>
        </w:rPr>
        <w:t>do de competencia</w:t>
      </w:r>
      <w:r w:rsidR="003067B4" w:rsidRPr="00950287">
        <w:rPr>
          <w:rFonts w:ascii="Arial" w:hAnsi="Arial" w:cs="Arial"/>
          <w:color w:val="000000" w:themeColor="text1"/>
          <w:sz w:val="22"/>
          <w:szCs w:val="22"/>
        </w:rPr>
        <w:t>s</w:t>
      </w:r>
      <w:r w:rsidR="004D2DF0" w:rsidRPr="00950287">
        <w:rPr>
          <w:rFonts w:ascii="Arial" w:hAnsi="Arial" w:cs="Arial"/>
          <w:color w:val="000000" w:themeColor="text1"/>
          <w:sz w:val="22"/>
          <w:szCs w:val="22"/>
        </w:rPr>
        <w:t xml:space="preserve"> en materia de vivienda rural del Ministerio de Agricultura y Desarrollo Rural al Ministerio de Vivienda, </w:t>
      </w:r>
      <w:r w:rsidR="003067B4" w:rsidRPr="00950287">
        <w:rPr>
          <w:rFonts w:ascii="Arial" w:hAnsi="Arial" w:cs="Arial"/>
          <w:color w:val="000000" w:themeColor="text1"/>
          <w:sz w:val="22"/>
          <w:szCs w:val="22"/>
        </w:rPr>
        <w:t>C</w:t>
      </w:r>
      <w:r w:rsidR="004D2DF0" w:rsidRPr="00950287">
        <w:rPr>
          <w:rFonts w:ascii="Arial" w:hAnsi="Arial" w:cs="Arial"/>
          <w:color w:val="000000" w:themeColor="text1"/>
          <w:sz w:val="22"/>
          <w:szCs w:val="22"/>
        </w:rPr>
        <w:t>iudad y Territorio</w:t>
      </w:r>
      <w:r w:rsidR="003067B4" w:rsidRPr="00950287">
        <w:rPr>
          <w:rFonts w:ascii="Arial" w:hAnsi="Arial" w:cs="Arial"/>
          <w:color w:val="000000" w:themeColor="text1"/>
          <w:sz w:val="22"/>
          <w:szCs w:val="22"/>
        </w:rPr>
        <w:t xml:space="preserve">, en </w:t>
      </w:r>
      <w:r w:rsidR="004D2DF0" w:rsidRPr="00950287">
        <w:rPr>
          <w:rFonts w:ascii="Arial" w:hAnsi="Arial" w:cs="Arial"/>
          <w:color w:val="000000" w:themeColor="text1"/>
          <w:sz w:val="22"/>
          <w:szCs w:val="22"/>
        </w:rPr>
        <w:t>virtud</w:t>
      </w:r>
      <w:r w:rsidR="003067B4" w:rsidRPr="00950287">
        <w:rPr>
          <w:rFonts w:ascii="Arial" w:hAnsi="Arial" w:cs="Arial"/>
          <w:color w:val="000000" w:themeColor="text1"/>
          <w:sz w:val="22"/>
          <w:szCs w:val="22"/>
        </w:rPr>
        <w:t xml:space="preserve"> de lo cual se </w:t>
      </w:r>
      <w:r w:rsidR="008137BA" w:rsidRPr="00950287">
        <w:rPr>
          <w:rFonts w:ascii="Arial" w:hAnsi="Arial" w:cs="Arial"/>
          <w:color w:val="000000" w:themeColor="text1"/>
          <w:sz w:val="22"/>
          <w:szCs w:val="22"/>
        </w:rPr>
        <w:t xml:space="preserve">expidió el Decreto </w:t>
      </w:r>
      <w:r w:rsidR="00A472F6" w:rsidRPr="00950287">
        <w:rPr>
          <w:rFonts w:ascii="Arial" w:hAnsi="Arial" w:cs="Arial"/>
          <w:color w:val="000000" w:themeColor="text1"/>
          <w:sz w:val="22"/>
          <w:szCs w:val="22"/>
        </w:rPr>
        <w:t>1341</w:t>
      </w:r>
      <w:r w:rsidR="008137BA" w:rsidRPr="00950287">
        <w:rPr>
          <w:rFonts w:ascii="Arial" w:hAnsi="Arial" w:cs="Arial"/>
          <w:color w:val="000000" w:themeColor="text1"/>
          <w:sz w:val="22"/>
          <w:szCs w:val="22"/>
        </w:rPr>
        <w:t xml:space="preserve"> de 2020</w:t>
      </w:r>
      <w:r w:rsidR="00684B82" w:rsidRPr="00950287">
        <w:rPr>
          <w:rFonts w:ascii="Arial" w:hAnsi="Arial" w:cs="Arial"/>
          <w:color w:val="000000" w:themeColor="text1"/>
          <w:sz w:val="22"/>
          <w:szCs w:val="22"/>
        </w:rPr>
        <w:t>, modificado por el Decreto 1247 de 2022</w:t>
      </w:r>
      <w:r w:rsidR="001164A9">
        <w:rPr>
          <w:rFonts w:ascii="Arial" w:hAnsi="Arial" w:cs="Arial"/>
          <w:color w:val="000000" w:themeColor="text1"/>
          <w:sz w:val="22"/>
          <w:szCs w:val="22"/>
        </w:rPr>
        <w:t>, que adicionó el</w:t>
      </w:r>
      <w:r w:rsidR="001164A9" w:rsidRPr="00950287">
        <w:rPr>
          <w:rFonts w:ascii="Arial" w:hAnsi="Arial" w:cs="Arial"/>
          <w:color w:val="000000" w:themeColor="text1"/>
          <w:sz w:val="22"/>
          <w:szCs w:val="22"/>
        </w:rPr>
        <w:t xml:space="preserve"> Decreto 1077 de 2015,</w:t>
      </w:r>
      <w:r w:rsidR="008255E6">
        <w:rPr>
          <w:rFonts w:ascii="Arial" w:hAnsi="Arial" w:cs="Arial"/>
          <w:color w:val="000000" w:themeColor="text1"/>
          <w:sz w:val="22"/>
          <w:szCs w:val="22"/>
        </w:rPr>
        <w:t xml:space="preserve"> único del sector</w:t>
      </w:r>
      <w:r w:rsidR="008137BA" w:rsidRPr="00950287">
        <w:rPr>
          <w:rFonts w:ascii="Arial" w:hAnsi="Arial" w:cs="Arial"/>
          <w:color w:val="000000" w:themeColor="text1"/>
          <w:sz w:val="22"/>
          <w:szCs w:val="22"/>
        </w:rPr>
        <w:t>.</w:t>
      </w:r>
    </w:p>
    <w:p w14:paraId="787A1B26" w14:textId="7F7073AB" w:rsidR="00E25A49" w:rsidRPr="00950287" w:rsidRDefault="00E25A49" w:rsidP="005E5630">
      <w:pPr>
        <w:autoSpaceDE w:val="0"/>
        <w:autoSpaceDN w:val="0"/>
        <w:jc w:val="both"/>
        <w:rPr>
          <w:rFonts w:ascii="Arial" w:hAnsi="Arial" w:cs="Arial"/>
          <w:color w:val="000000" w:themeColor="text1"/>
          <w:sz w:val="22"/>
          <w:szCs w:val="22"/>
        </w:rPr>
      </w:pPr>
    </w:p>
    <w:p w14:paraId="29C68B37" w14:textId="3374865E" w:rsidR="00C02A67" w:rsidRPr="00950287" w:rsidRDefault="00E25A49" w:rsidP="005E5630">
      <w:pPr>
        <w:jc w:val="both"/>
        <w:rPr>
          <w:rFonts w:ascii="Arial" w:hAnsi="Arial" w:cs="Arial"/>
          <w:color w:val="000000" w:themeColor="text1"/>
          <w:sz w:val="22"/>
          <w:szCs w:val="22"/>
        </w:rPr>
      </w:pPr>
      <w:r w:rsidRPr="00950287">
        <w:rPr>
          <w:rFonts w:ascii="Arial" w:hAnsi="Arial" w:cs="Arial"/>
          <w:color w:val="000000" w:themeColor="text1"/>
          <w:sz w:val="22"/>
          <w:szCs w:val="22"/>
        </w:rPr>
        <w:t xml:space="preserve">Que el Decreto 1077 de 2015, a través de los artículos 2.1.10.1.1.1.1; 2.1.10.1.1.4.3 y 2.1.10.1.1.5.1, facultó al Ministerio de Vivienda, Ciudad y Territorio, a reglamentar los aspectos referentes al proceso de operación, las condiciones </w:t>
      </w:r>
      <w:r w:rsidR="00EA4080" w:rsidRPr="00950287">
        <w:rPr>
          <w:rFonts w:ascii="Arial" w:hAnsi="Arial" w:cs="Arial"/>
          <w:color w:val="000000" w:themeColor="text1"/>
          <w:sz w:val="22"/>
          <w:szCs w:val="22"/>
        </w:rPr>
        <w:t>de</w:t>
      </w:r>
      <w:r w:rsidRPr="00950287">
        <w:rPr>
          <w:rFonts w:ascii="Arial" w:hAnsi="Arial" w:cs="Arial"/>
          <w:color w:val="000000" w:themeColor="text1"/>
          <w:sz w:val="22"/>
          <w:szCs w:val="22"/>
        </w:rPr>
        <w:t xml:space="preserve"> otorgamiento y las condiciones para la legalización del subsidio familiar de vivienda rural</w:t>
      </w:r>
      <w:r w:rsidR="00EA7AAB">
        <w:rPr>
          <w:rFonts w:ascii="Arial" w:hAnsi="Arial" w:cs="Arial"/>
          <w:color w:val="000000" w:themeColor="text1"/>
          <w:sz w:val="22"/>
          <w:szCs w:val="22"/>
        </w:rPr>
        <w:t>.</w:t>
      </w:r>
    </w:p>
    <w:p w14:paraId="41CA6EE5" w14:textId="77777777" w:rsidR="00234F31" w:rsidRPr="00234F31" w:rsidRDefault="00234F31" w:rsidP="00234F31">
      <w:pPr>
        <w:pStyle w:val="paragraph"/>
        <w:jc w:val="both"/>
        <w:textAlignment w:val="baseline"/>
        <w:rPr>
          <w:rStyle w:val="eop"/>
          <w:rFonts w:ascii="Arial" w:hAnsi="Arial" w:cs="Arial"/>
          <w:color w:val="000000"/>
          <w:sz w:val="22"/>
          <w:szCs w:val="22"/>
        </w:rPr>
      </w:pPr>
      <w:r w:rsidRPr="00234F31">
        <w:rPr>
          <w:rStyle w:val="eop"/>
          <w:rFonts w:ascii="Arial" w:hAnsi="Arial" w:cs="Arial"/>
          <w:color w:val="000000"/>
          <w:sz w:val="22"/>
          <w:szCs w:val="22"/>
        </w:rPr>
        <w:t>Que el punto 3 del Acuerdo final para la terminación del conflicto y la construcción de una paz estable y duradera contiene los compromisos acordados entre el Gobierno nacional y las extintas Fuerzas Armadas Revolucionarias de Colombia- Ejército del Pueblo (FARC -EP), con el fin de lograr la finalización del conflicto armado.</w:t>
      </w:r>
    </w:p>
    <w:p w14:paraId="0E0D2BF9" w14:textId="77777777" w:rsidR="00234F31" w:rsidRPr="00234F31" w:rsidRDefault="00234F31" w:rsidP="00234F31">
      <w:pPr>
        <w:pStyle w:val="paragraph"/>
        <w:jc w:val="both"/>
        <w:textAlignment w:val="baseline"/>
        <w:rPr>
          <w:rStyle w:val="eop"/>
          <w:rFonts w:ascii="Arial" w:hAnsi="Arial" w:cs="Arial"/>
          <w:color w:val="000000"/>
          <w:sz w:val="22"/>
          <w:szCs w:val="22"/>
        </w:rPr>
      </w:pPr>
      <w:r w:rsidRPr="00234F31">
        <w:rPr>
          <w:rStyle w:val="eop"/>
          <w:rFonts w:ascii="Arial" w:hAnsi="Arial" w:cs="Arial"/>
          <w:color w:val="000000"/>
          <w:sz w:val="22"/>
          <w:szCs w:val="22"/>
        </w:rPr>
        <w:t>Que el subpunto 3.1.4.1. determinó la necesidad de establecer unas zonas territoriales, de naturaleza temporal y transitorias, definidas, delimitadas y previamente concertadas, las cuales tuvieron como objetivo garantizar el cese al fuego y de hostilidades bilateral y definitivo y la dejación de las armas, y dar inicio al proceso de reincorporación a la vida civil de las estructuras de las FARC- EP en lo económico, lo político y lo social, y propender por su tránsito a la legalidad.</w:t>
      </w:r>
    </w:p>
    <w:p w14:paraId="2377B8CC" w14:textId="2A5CAEB3" w:rsidR="00A84DF3" w:rsidRDefault="00234F31" w:rsidP="00234F31">
      <w:pPr>
        <w:pStyle w:val="paragraph"/>
        <w:spacing w:before="0" w:beforeAutospacing="0" w:after="0" w:afterAutospacing="0"/>
        <w:jc w:val="both"/>
        <w:textAlignment w:val="baseline"/>
        <w:rPr>
          <w:rStyle w:val="eop"/>
          <w:rFonts w:ascii="Arial" w:hAnsi="Arial" w:cs="Arial"/>
          <w:color w:val="000000"/>
          <w:sz w:val="22"/>
          <w:szCs w:val="22"/>
        </w:rPr>
      </w:pPr>
      <w:r w:rsidRPr="00234F31">
        <w:rPr>
          <w:rStyle w:val="eop"/>
          <w:rFonts w:ascii="Arial" w:hAnsi="Arial" w:cs="Arial"/>
          <w:color w:val="000000"/>
          <w:sz w:val="22"/>
          <w:szCs w:val="22"/>
        </w:rPr>
        <w:t>Que en fecha 04 de diciembre de 2017 fue expedido el Decreto 2026, por medio del cual se reglamentaron los Espacios Territoriales de Capacitación y Reincorporación (ETCR), los cuales son definidos en su artículo 2º como los lugares para el desarrollo de actividades que faciliten la reincorporación a la vida civil en lo económico, lo social y lo productivo de los ex miembros de las FARC- EP, debidamente acreditados por la Oficina del Alto Comisionado para la Paz.</w:t>
      </w:r>
    </w:p>
    <w:p w14:paraId="5D2600D0" w14:textId="77777777" w:rsidR="00234F31" w:rsidRDefault="00234F31" w:rsidP="00234F31">
      <w:pPr>
        <w:pStyle w:val="paragraph"/>
        <w:spacing w:before="0" w:beforeAutospacing="0" w:after="0" w:afterAutospacing="0"/>
        <w:jc w:val="both"/>
        <w:textAlignment w:val="baseline"/>
        <w:rPr>
          <w:rStyle w:val="eop"/>
          <w:rFonts w:ascii="Arial" w:hAnsi="Arial" w:cs="Arial"/>
          <w:color w:val="000000"/>
          <w:sz w:val="22"/>
          <w:szCs w:val="22"/>
        </w:rPr>
      </w:pPr>
    </w:p>
    <w:p w14:paraId="363D749B" w14:textId="73338C7B" w:rsidR="00234F31" w:rsidRDefault="00234F31" w:rsidP="00234F31">
      <w:pPr>
        <w:pStyle w:val="paragraph"/>
        <w:spacing w:before="0" w:beforeAutospacing="0" w:after="0" w:afterAutospacing="0"/>
        <w:jc w:val="both"/>
        <w:textAlignment w:val="baseline"/>
        <w:rPr>
          <w:rStyle w:val="eop"/>
          <w:rFonts w:ascii="Arial" w:hAnsi="Arial" w:cs="Arial"/>
          <w:color w:val="000000"/>
          <w:sz w:val="22"/>
          <w:szCs w:val="22"/>
        </w:rPr>
      </w:pPr>
      <w:r w:rsidRPr="00234F31">
        <w:rPr>
          <w:rStyle w:val="eop"/>
          <w:rFonts w:ascii="Arial" w:hAnsi="Arial" w:cs="Arial"/>
          <w:color w:val="000000"/>
          <w:sz w:val="22"/>
          <w:szCs w:val="22"/>
        </w:rPr>
        <w:t>Que el documento 3931 del Consejo Nacional de Política Económica y Social – CONPES de fecha 22 de junio de 2018, señala que para iniciar el tránsito a la vida civil de las personas que hicieron parte de una organización armada es necesario la construcción de un nuevo proyecto de vida, individual y colectivo, mediante el establecimiento de nuevos derroteros y arraigos dentro de la legalidad.</w:t>
      </w:r>
    </w:p>
    <w:p w14:paraId="139DB0D7" w14:textId="77777777" w:rsidR="00234F31" w:rsidRDefault="00234F31" w:rsidP="00234F31">
      <w:pPr>
        <w:pStyle w:val="paragraph"/>
        <w:spacing w:before="0" w:beforeAutospacing="0" w:after="0" w:afterAutospacing="0"/>
        <w:jc w:val="both"/>
        <w:textAlignment w:val="baseline"/>
        <w:rPr>
          <w:rStyle w:val="eop"/>
          <w:rFonts w:ascii="Arial" w:hAnsi="Arial" w:cs="Arial"/>
          <w:color w:val="000000"/>
          <w:sz w:val="22"/>
          <w:szCs w:val="22"/>
        </w:rPr>
      </w:pPr>
    </w:p>
    <w:p w14:paraId="49FE334E" w14:textId="173B80A3" w:rsidR="00234F31" w:rsidRDefault="00234F31" w:rsidP="00234F31">
      <w:pPr>
        <w:pStyle w:val="paragraph"/>
        <w:spacing w:before="0" w:beforeAutospacing="0" w:after="0" w:afterAutospacing="0"/>
        <w:jc w:val="both"/>
        <w:textAlignment w:val="baseline"/>
        <w:rPr>
          <w:rStyle w:val="eop"/>
          <w:rFonts w:ascii="Arial" w:hAnsi="Arial" w:cs="Arial"/>
          <w:color w:val="000000"/>
          <w:sz w:val="22"/>
          <w:szCs w:val="22"/>
        </w:rPr>
      </w:pPr>
      <w:r w:rsidRPr="00234F31">
        <w:rPr>
          <w:rStyle w:val="eop"/>
          <w:rFonts w:ascii="Arial" w:hAnsi="Arial" w:cs="Arial"/>
          <w:color w:val="000000"/>
          <w:sz w:val="22"/>
          <w:szCs w:val="22"/>
        </w:rPr>
        <w:t>Que el Gobierno nacional, mediante la Resolución Nº 4309 del 24 de diciembre de 2019 expedida por la Agencia para la Reincorporación y la Normalización, instituyó la Ruta de Reincorporación, en observancia con lo acordado en el punto 3.2. del Acuerdo final, de</w:t>
      </w:r>
      <w:r>
        <w:rPr>
          <w:rStyle w:val="eop"/>
          <w:rFonts w:ascii="Arial" w:hAnsi="Arial" w:cs="Arial"/>
          <w:color w:val="000000"/>
          <w:sz w:val="22"/>
          <w:szCs w:val="22"/>
        </w:rPr>
        <w:t xml:space="preserve"> </w:t>
      </w:r>
      <w:r w:rsidRPr="00234F31">
        <w:rPr>
          <w:rStyle w:val="eop"/>
          <w:rFonts w:ascii="Arial" w:hAnsi="Arial" w:cs="Arial"/>
          <w:color w:val="000000"/>
          <w:sz w:val="22"/>
          <w:szCs w:val="22"/>
        </w:rPr>
        <w:t>conformidad, a su vez, con lo dispuesto en el Decreto Ley 899 de 2017, a través del cual se establecieron medidas e instrumentos para la reincorporación económica y social colectiva e individual de los exintegrantes de las FARC- EP conforme al Acuerdo Final.</w:t>
      </w:r>
    </w:p>
    <w:p w14:paraId="34A9410D" w14:textId="7E74EB29" w:rsidR="00234F31" w:rsidRDefault="00234F31" w:rsidP="009E5BB3">
      <w:pPr>
        <w:pStyle w:val="paragraph"/>
        <w:jc w:val="both"/>
        <w:textAlignment w:val="baseline"/>
        <w:rPr>
          <w:rStyle w:val="eop"/>
          <w:rFonts w:ascii="Arial" w:hAnsi="Arial" w:cs="Arial"/>
          <w:color w:val="000000"/>
          <w:sz w:val="22"/>
          <w:szCs w:val="22"/>
        </w:rPr>
      </w:pPr>
      <w:r w:rsidRPr="00234F31">
        <w:rPr>
          <w:rStyle w:val="eop"/>
          <w:rFonts w:ascii="Arial" w:hAnsi="Arial" w:cs="Arial"/>
          <w:color w:val="000000"/>
          <w:sz w:val="22"/>
          <w:szCs w:val="22"/>
        </w:rPr>
        <w:t>Que la Ruta de Reincorporación está integrada por los siguientes siete (07) componentes de largo plazo: i) Educación; ii) Sostenibilidad económica; iii) Habitabilidad y vivienda; iv) Salud; v) Bienestar psicosocial integral; vi) Familia; y vii) Comunitario</w:t>
      </w:r>
      <w:r w:rsidR="009E5BB3">
        <w:rPr>
          <w:rStyle w:val="eop"/>
          <w:rFonts w:ascii="Arial" w:hAnsi="Arial" w:cs="Arial"/>
          <w:color w:val="000000"/>
          <w:sz w:val="22"/>
          <w:szCs w:val="22"/>
        </w:rPr>
        <w:t xml:space="preserve">; </w:t>
      </w:r>
      <w:r w:rsidRPr="00234F31">
        <w:rPr>
          <w:rStyle w:val="eop"/>
          <w:rFonts w:ascii="Arial" w:hAnsi="Arial" w:cs="Arial"/>
          <w:color w:val="000000"/>
          <w:sz w:val="22"/>
          <w:szCs w:val="22"/>
        </w:rPr>
        <w:t xml:space="preserve">en el marco del componente de </w:t>
      </w:r>
      <w:r w:rsidR="009E5BB3">
        <w:rPr>
          <w:rStyle w:val="eop"/>
          <w:rFonts w:ascii="Arial" w:hAnsi="Arial" w:cs="Arial"/>
          <w:color w:val="000000"/>
          <w:sz w:val="22"/>
          <w:szCs w:val="22"/>
        </w:rPr>
        <w:t>h</w:t>
      </w:r>
      <w:r w:rsidRPr="00234F31">
        <w:rPr>
          <w:rStyle w:val="eop"/>
          <w:rFonts w:ascii="Arial" w:hAnsi="Arial" w:cs="Arial"/>
          <w:color w:val="000000"/>
          <w:sz w:val="22"/>
          <w:szCs w:val="22"/>
        </w:rPr>
        <w:t xml:space="preserve">abitabilidad y vivienda, se </w:t>
      </w:r>
      <w:r w:rsidR="009E5BB3">
        <w:rPr>
          <w:rStyle w:val="eop"/>
          <w:rFonts w:ascii="Arial" w:hAnsi="Arial" w:cs="Arial"/>
          <w:color w:val="000000"/>
          <w:sz w:val="22"/>
          <w:szCs w:val="22"/>
        </w:rPr>
        <w:t xml:space="preserve">expidió la Resolución 094 de 2021 </w:t>
      </w:r>
      <w:r w:rsidR="009E5BB3" w:rsidRPr="009E5BB3">
        <w:rPr>
          <w:rStyle w:val="eop"/>
          <w:rFonts w:ascii="Arial" w:hAnsi="Arial" w:cs="Arial"/>
          <w:i/>
          <w:iCs/>
          <w:color w:val="000000"/>
          <w:sz w:val="22"/>
          <w:szCs w:val="22"/>
        </w:rPr>
        <w:t>“Por la cual se reglamentan los artículos 2.1.10.1.1.1.1.; 2.1.10.1.1.4.3.; 2.1.10.1.1.4.6. y 2.1.10.1.1.5.1 del Título 10 de la Parte 1 del Libro 2 del Decreto 1077 de 2015, en lo referente a las condiciones particulares del Subsidio Familiar de Vivienda Rural aplicable a los ex integrantes de las FARC- EP que se encuentran dentro de la Ruta de Reincorporación y ubicados en los antiguos Espacios Territoriales de Capacitación y Reincorporación (antiguos ETCR)”.</w:t>
      </w:r>
    </w:p>
    <w:p w14:paraId="440DEEB5" w14:textId="1E87DBB3" w:rsidR="00060896" w:rsidRDefault="00060896" w:rsidP="00666071">
      <w:pPr>
        <w:pStyle w:val="paragraph"/>
        <w:jc w:val="both"/>
        <w:textAlignment w:val="baseline"/>
        <w:rPr>
          <w:rStyle w:val="eop"/>
          <w:rFonts w:ascii="Arial" w:hAnsi="Arial" w:cs="Arial"/>
          <w:color w:val="000000"/>
          <w:sz w:val="22"/>
          <w:szCs w:val="22"/>
        </w:rPr>
      </w:pPr>
      <w:r>
        <w:rPr>
          <w:rStyle w:val="eop"/>
          <w:rFonts w:ascii="Arial" w:hAnsi="Arial" w:cs="Arial"/>
          <w:color w:val="000000"/>
          <w:sz w:val="22"/>
          <w:szCs w:val="22"/>
        </w:rPr>
        <w:t xml:space="preserve">Que la Agencia Nacional de Tierras manifestó la intención de otorgar el acceso a tierras a la población que se encuentra </w:t>
      </w:r>
      <w:r w:rsidRPr="00060896">
        <w:rPr>
          <w:rStyle w:val="eop"/>
          <w:rFonts w:ascii="Arial" w:hAnsi="Arial" w:cs="Arial"/>
          <w:color w:val="000000"/>
          <w:sz w:val="22"/>
          <w:szCs w:val="22"/>
        </w:rPr>
        <w:t>dentro de la Ruta de Reincorporación y ubicados en los antiguos Espacios Territoriales de Capacitación y Reincorporación (antiguos ETCR)”.</w:t>
      </w:r>
    </w:p>
    <w:p w14:paraId="4F17E78B" w14:textId="1903DBA4" w:rsidR="0008094D" w:rsidRDefault="009E5BB3" w:rsidP="00666071">
      <w:pPr>
        <w:pStyle w:val="paragraph"/>
        <w:jc w:val="both"/>
        <w:textAlignment w:val="baseline"/>
        <w:rPr>
          <w:rStyle w:val="eop"/>
          <w:rFonts w:ascii="Arial" w:hAnsi="Arial" w:cs="Arial"/>
          <w:color w:val="000000"/>
          <w:sz w:val="22"/>
          <w:szCs w:val="22"/>
        </w:rPr>
      </w:pPr>
      <w:r>
        <w:rPr>
          <w:rStyle w:val="eop"/>
          <w:rFonts w:ascii="Arial" w:hAnsi="Arial" w:cs="Arial"/>
          <w:color w:val="000000"/>
          <w:sz w:val="22"/>
          <w:szCs w:val="22"/>
        </w:rPr>
        <w:t xml:space="preserve">Que en </w:t>
      </w:r>
      <w:r w:rsidR="00346482">
        <w:rPr>
          <w:rStyle w:val="eop"/>
          <w:rFonts w:ascii="Arial" w:hAnsi="Arial" w:cs="Arial"/>
          <w:color w:val="000000"/>
          <w:sz w:val="22"/>
          <w:szCs w:val="22"/>
        </w:rPr>
        <w:t xml:space="preserve">los artículos 7 y 17 de </w:t>
      </w:r>
      <w:r>
        <w:rPr>
          <w:rStyle w:val="eop"/>
          <w:rFonts w:ascii="Arial" w:hAnsi="Arial" w:cs="Arial"/>
          <w:color w:val="000000"/>
          <w:sz w:val="22"/>
          <w:szCs w:val="22"/>
        </w:rPr>
        <w:t xml:space="preserve">la Resolución 094 de 2021 se hace referencia al término </w:t>
      </w:r>
      <w:r w:rsidR="00346482" w:rsidRPr="00346482">
        <w:rPr>
          <w:rStyle w:val="eop"/>
          <w:rFonts w:ascii="Arial" w:hAnsi="Arial" w:cs="Arial"/>
          <w:i/>
          <w:iCs/>
          <w:color w:val="000000"/>
          <w:sz w:val="22"/>
          <w:szCs w:val="22"/>
        </w:rPr>
        <w:t xml:space="preserve">“en el marco del </w:t>
      </w:r>
      <w:r w:rsidRPr="00346482">
        <w:rPr>
          <w:rStyle w:val="eop"/>
          <w:rFonts w:ascii="Arial" w:hAnsi="Arial" w:cs="Arial"/>
          <w:i/>
          <w:iCs/>
          <w:color w:val="000000"/>
          <w:sz w:val="22"/>
          <w:szCs w:val="22"/>
        </w:rPr>
        <w:t>derecho privado</w:t>
      </w:r>
      <w:r w:rsidR="00346482" w:rsidRPr="00346482">
        <w:rPr>
          <w:rStyle w:val="eop"/>
          <w:rFonts w:ascii="Arial" w:hAnsi="Arial" w:cs="Arial"/>
          <w:i/>
          <w:iCs/>
          <w:color w:val="000000"/>
          <w:sz w:val="22"/>
          <w:szCs w:val="22"/>
        </w:rPr>
        <w:t>”</w:t>
      </w:r>
      <w:r w:rsidRPr="00346482">
        <w:rPr>
          <w:rStyle w:val="eop"/>
          <w:rFonts w:ascii="Arial" w:hAnsi="Arial" w:cs="Arial"/>
          <w:i/>
          <w:iCs/>
          <w:color w:val="000000"/>
          <w:sz w:val="22"/>
          <w:szCs w:val="22"/>
        </w:rPr>
        <w:t>,</w:t>
      </w:r>
      <w:r>
        <w:rPr>
          <w:rStyle w:val="eop"/>
          <w:rFonts w:ascii="Arial" w:hAnsi="Arial" w:cs="Arial"/>
          <w:color w:val="000000"/>
          <w:sz w:val="22"/>
          <w:szCs w:val="22"/>
        </w:rPr>
        <w:t xml:space="preserve"> para referirse a títulos de propiedad </w:t>
      </w:r>
      <w:r w:rsidR="00EB765C">
        <w:rPr>
          <w:rStyle w:val="eop"/>
          <w:rFonts w:ascii="Arial" w:hAnsi="Arial" w:cs="Arial"/>
          <w:color w:val="000000"/>
          <w:sz w:val="22"/>
          <w:szCs w:val="22"/>
        </w:rPr>
        <w:t>de acuerdo con el derecho civil incluyendo todas las modalidades de adquisición</w:t>
      </w:r>
      <w:r w:rsidR="00346482">
        <w:rPr>
          <w:rStyle w:val="eop"/>
          <w:rFonts w:ascii="Arial" w:hAnsi="Arial" w:cs="Arial"/>
          <w:color w:val="000000"/>
          <w:sz w:val="22"/>
          <w:szCs w:val="22"/>
        </w:rPr>
        <w:t xml:space="preserve"> </w:t>
      </w:r>
      <w:r w:rsidR="00EB765C">
        <w:rPr>
          <w:rStyle w:val="eop"/>
          <w:rFonts w:ascii="Arial" w:hAnsi="Arial" w:cs="Arial"/>
          <w:color w:val="000000"/>
          <w:sz w:val="22"/>
          <w:szCs w:val="22"/>
        </w:rPr>
        <w:t xml:space="preserve">de </w:t>
      </w:r>
      <w:r w:rsidR="00EB765C" w:rsidRPr="00EB765C">
        <w:rPr>
          <w:rFonts w:ascii="Arial" w:hAnsi="Arial" w:cs="Arial"/>
          <w:sz w:val="22"/>
          <w:szCs w:val="22"/>
        </w:rPr>
        <w:t xml:space="preserve">las cooperativas o </w:t>
      </w:r>
      <w:r w:rsidR="00EB765C" w:rsidRPr="00EB765C">
        <w:rPr>
          <w:rFonts w:ascii="Arial" w:hAnsi="Arial" w:cs="Arial"/>
          <w:sz w:val="22"/>
          <w:szCs w:val="22"/>
        </w:rPr>
        <w:lastRenderedPageBreak/>
        <w:t xml:space="preserve">cualquier forma asociativa que agrupe a las personas en </w:t>
      </w:r>
      <w:r w:rsidR="0008094D">
        <w:rPr>
          <w:rFonts w:ascii="Arial" w:hAnsi="Arial" w:cs="Arial"/>
          <w:sz w:val="22"/>
          <w:szCs w:val="22"/>
        </w:rPr>
        <w:t>r</w:t>
      </w:r>
      <w:r w:rsidR="00EB765C" w:rsidRPr="00EB765C">
        <w:rPr>
          <w:rFonts w:ascii="Arial" w:hAnsi="Arial" w:cs="Arial"/>
          <w:sz w:val="22"/>
          <w:szCs w:val="22"/>
        </w:rPr>
        <w:t xml:space="preserve">uta de </w:t>
      </w:r>
      <w:r w:rsidR="0008094D">
        <w:rPr>
          <w:rFonts w:ascii="Arial" w:hAnsi="Arial" w:cs="Arial"/>
          <w:sz w:val="22"/>
          <w:szCs w:val="22"/>
        </w:rPr>
        <w:t>r</w:t>
      </w:r>
      <w:r w:rsidR="00EB765C" w:rsidRPr="00EB765C">
        <w:rPr>
          <w:rFonts w:ascii="Arial" w:hAnsi="Arial" w:cs="Arial"/>
          <w:sz w:val="22"/>
          <w:szCs w:val="22"/>
        </w:rPr>
        <w:t>eincorporación cuando se trate de predios adquiridos por estas últimas</w:t>
      </w:r>
      <w:r w:rsidR="00346482">
        <w:rPr>
          <w:rStyle w:val="eop"/>
          <w:rFonts w:ascii="Arial" w:hAnsi="Arial" w:cs="Arial"/>
          <w:color w:val="000000"/>
          <w:sz w:val="22"/>
          <w:szCs w:val="22"/>
        </w:rPr>
        <w:t xml:space="preserve">, </w:t>
      </w:r>
      <w:r w:rsidR="0008094D">
        <w:rPr>
          <w:rStyle w:val="eop"/>
          <w:rFonts w:ascii="Arial" w:hAnsi="Arial" w:cs="Arial"/>
          <w:color w:val="000000"/>
          <w:sz w:val="22"/>
          <w:szCs w:val="22"/>
        </w:rPr>
        <w:t xml:space="preserve">circunstancia que debe ser modificada con el fin de </w:t>
      </w:r>
      <w:r w:rsidR="00F42BD8">
        <w:rPr>
          <w:rStyle w:val="eop"/>
          <w:rFonts w:ascii="Arial" w:hAnsi="Arial" w:cs="Arial"/>
          <w:color w:val="000000"/>
          <w:sz w:val="22"/>
          <w:szCs w:val="22"/>
        </w:rPr>
        <w:t>aceptar todas las formas de acceso a la propiedad.</w:t>
      </w:r>
    </w:p>
    <w:p w14:paraId="21D4DC60" w14:textId="1BF35A82" w:rsidR="00D63D26" w:rsidRPr="00666071" w:rsidRDefault="0008094D" w:rsidP="00666071">
      <w:pPr>
        <w:pStyle w:val="paragraph"/>
        <w:jc w:val="both"/>
        <w:textAlignment w:val="baseline"/>
        <w:rPr>
          <w:rFonts w:ascii="Arial" w:hAnsi="Arial" w:cs="Arial"/>
          <w:color w:val="000000"/>
          <w:sz w:val="22"/>
          <w:szCs w:val="22"/>
        </w:rPr>
      </w:pPr>
      <w:r>
        <w:rPr>
          <w:rStyle w:val="eop"/>
          <w:rFonts w:ascii="Arial" w:hAnsi="Arial" w:cs="Arial"/>
          <w:color w:val="000000"/>
          <w:sz w:val="22"/>
          <w:szCs w:val="22"/>
        </w:rPr>
        <w:t>Qu</w:t>
      </w:r>
      <w:r w:rsidR="00AE48A0">
        <w:rPr>
          <w:rStyle w:val="eop"/>
          <w:rFonts w:ascii="Arial" w:hAnsi="Arial" w:cs="Arial"/>
          <w:color w:val="000000"/>
          <w:sz w:val="22"/>
          <w:szCs w:val="22"/>
        </w:rPr>
        <w:t>e de acuerdo con lo expuesto, se hace necesario modificar la resolución</w:t>
      </w:r>
      <w:r w:rsidR="00666071">
        <w:rPr>
          <w:rStyle w:val="eop"/>
          <w:rFonts w:ascii="Arial" w:hAnsi="Arial" w:cs="Arial"/>
          <w:color w:val="000000"/>
          <w:sz w:val="22"/>
          <w:szCs w:val="22"/>
        </w:rPr>
        <w:t xml:space="preserve"> 094 de 2021, </w:t>
      </w:r>
      <w:r w:rsidR="00EB765C">
        <w:rPr>
          <w:rStyle w:val="eop"/>
          <w:rFonts w:ascii="Arial" w:hAnsi="Arial" w:cs="Arial"/>
          <w:color w:val="000000"/>
          <w:sz w:val="22"/>
          <w:szCs w:val="22"/>
        </w:rPr>
        <w:t xml:space="preserve">eliminando del artículo 7 y 17 el término </w:t>
      </w:r>
      <w:r w:rsidR="00EB765C" w:rsidRPr="00346482">
        <w:rPr>
          <w:rStyle w:val="eop"/>
          <w:rFonts w:ascii="Arial" w:hAnsi="Arial" w:cs="Arial"/>
          <w:i/>
          <w:iCs/>
          <w:color w:val="000000"/>
          <w:sz w:val="22"/>
          <w:szCs w:val="22"/>
        </w:rPr>
        <w:t>“en el marco del derecho privado”</w:t>
      </w:r>
      <w:r w:rsidR="00666071">
        <w:rPr>
          <w:rStyle w:val="eop"/>
          <w:rFonts w:ascii="Arial" w:hAnsi="Arial" w:cs="Arial"/>
          <w:color w:val="000000"/>
          <w:sz w:val="22"/>
          <w:szCs w:val="22"/>
        </w:rPr>
        <w:t>.</w:t>
      </w:r>
    </w:p>
    <w:p w14:paraId="7E1716F4" w14:textId="77777777" w:rsidR="00D63D26" w:rsidRPr="002D0018" w:rsidRDefault="00D63D26" w:rsidP="005E5630">
      <w:pPr>
        <w:jc w:val="both"/>
        <w:rPr>
          <w:rFonts w:ascii="Arial" w:hAnsi="Arial" w:cs="Arial"/>
          <w:color w:val="000000" w:themeColor="text1"/>
          <w:sz w:val="22"/>
          <w:szCs w:val="22"/>
        </w:rPr>
      </w:pPr>
      <w:r w:rsidRPr="002D0018">
        <w:rPr>
          <w:rFonts w:ascii="Arial" w:hAnsi="Arial" w:cs="Arial"/>
          <w:color w:val="000000" w:themeColor="text1"/>
          <w:sz w:val="22"/>
          <w:szCs w:val="22"/>
        </w:rPr>
        <w:t xml:space="preserve">Que, en mérito de lo expuesto, </w:t>
      </w:r>
    </w:p>
    <w:p w14:paraId="4B6B978B" w14:textId="77777777" w:rsidR="00D63D26" w:rsidRPr="002D0018" w:rsidRDefault="00D63D26" w:rsidP="005E5630">
      <w:pPr>
        <w:jc w:val="center"/>
        <w:rPr>
          <w:rFonts w:ascii="Arial" w:hAnsi="Arial" w:cs="Arial"/>
          <w:color w:val="000000" w:themeColor="text1"/>
          <w:sz w:val="22"/>
          <w:szCs w:val="22"/>
        </w:rPr>
      </w:pPr>
    </w:p>
    <w:p w14:paraId="79A19EFC" w14:textId="77777777" w:rsidR="00D63D26" w:rsidRPr="002D0018" w:rsidRDefault="00D63D26" w:rsidP="005E5630">
      <w:pPr>
        <w:jc w:val="center"/>
        <w:rPr>
          <w:rFonts w:ascii="Arial" w:hAnsi="Arial" w:cs="Arial"/>
          <w:b/>
          <w:bCs/>
          <w:color w:val="000000" w:themeColor="text1"/>
          <w:sz w:val="22"/>
          <w:szCs w:val="22"/>
        </w:rPr>
      </w:pPr>
      <w:r w:rsidRPr="002D0018">
        <w:rPr>
          <w:rFonts w:ascii="Arial" w:hAnsi="Arial" w:cs="Arial"/>
          <w:b/>
          <w:bCs/>
          <w:color w:val="000000" w:themeColor="text1"/>
          <w:sz w:val="22"/>
          <w:szCs w:val="22"/>
        </w:rPr>
        <w:t>RESUELVE</w:t>
      </w:r>
    </w:p>
    <w:p w14:paraId="0FA200DF" w14:textId="77777777" w:rsidR="00952D57" w:rsidRPr="002D0018" w:rsidRDefault="00952D57" w:rsidP="005E5630">
      <w:pPr>
        <w:pStyle w:val="Textoindependiente2"/>
        <w:spacing w:line="240" w:lineRule="auto"/>
        <w:jc w:val="center"/>
        <w:rPr>
          <w:rFonts w:cs="Arial"/>
          <w:b/>
          <w:color w:val="000000" w:themeColor="text1"/>
          <w:sz w:val="22"/>
          <w:szCs w:val="22"/>
        </w:rPr>
      </w:pPr>
    </w:p>
    <w:p w14:paraId="6141DFBC" w14:textId="680191AB" w:rsidR="005E5630" w:rsidRPr="00666071" w:rsidRDefault="005E5630" w:rsidP="005E5630">
      <w:pPr>
        <w:shd w:val="clear" w:color="auto" w:fill="FFFFFF" w:themeFill="background1"/>
        <w:jc w:val="both"/>
        <w:rPr>
          <w:rFonts w:ascii="Arial" w:hAnsi="Arial" w:cs="Arial"/>
          <w:color w:val="000000" w:themeColor="text1"/>
          <w:sz w:val="22"/>
          <w:szCs w:val="22"/>
          <w:lang w:eastAsia="es-CO"/>
        </w:rPr>
      </w:pPr>
      <w:r w:rsidRPr="00666071">
        <w:rPr>
          <w:rFonts w:ascii="Arial" w:hAnsi="Arial" w:cs="Arial"/>
          <w:b/>
          <w:bCs/>
          <w:color w:val="000000" w:themeColor="text1"/>
          <w:sz w:val="22"/>
          <w:szCs w:val="22"/>
          <w:lang w:eastAsia="es-CO"/>
        </w:rPr>
        <w:t xml:space="preserve">ARTÍCULO 1. </w:t>
      </w:r>
      <w:r w:rsidRPr="00666071">
        <w:rPr>
          <w:rFonts w:ascii="Arial" w:hAnsi="Arial" w:cs="Arial"/>
          <w:color w:val="000000" w:themeColor="text1"/>
          <w:sz w:val="22"/>
          <w:szCs w:val="22"/>
        </w:rPr>
        <w:t xml:space="preserve">Modifíquese el artículo </w:t>
      </w:r>
      <w:r w:rsidR="00666071" w:rsidRPr="00666071">
        <w:rPr>
          <w:rFonts w:ascii="Arial" w:hAnsi="Arial" w:cs="Arial"/>
          <w:color w:val="000000" w:themeColor="text1"/>
          <w:sz w:val="22"/>
          <w:szCs w:val="22"/>
        </w:rPr>
        <w:t>7</w:t>
      </w:r>
      <w:r w:rsidRPr="00666071">
        <w:rPr>
          <w:rFonts w:ascii="Arial" w:hAnsi="Arial" w:cs="Arial"/>
          <w:color w:val="000000" w:themeColor="text1"/>
          <w:sz w:val="22"/>
          <w:szCs w:val="22"/>
        </w:rPr>
        <w:t xml:space="preserve"> de la Resolución 0</w:t>
      </w:r>
      <w:r w:rsidR="00666071" w:rsidRPr="00666071">
        <w:rPr>
          <w:rFonts w:ascii="Arial" w:hAnsi="Arial" w:cs="Arial"/>
          <w:color w:val="000000" w:themeColor="text1"/>
          <w:sz w:val="22"/>
          <w:szCs w:val="22"/>
        </w:rPr>
        <w:t>94</w:t>
      </w:r>
      <w:r w:rsidRPr="00666071">
        <w:rPr>
          <w:rFonts w:ascii="Arial" w:hAnsi="Arial" w:cs="Arial"/>
          <w:color w:val="000000" w:themeColor="text1"/>
          <w:sz w:val="22"/>
          <w:szCs w:val="22"/>
        </w:rPr>
        <w:t xml:space="preserve"> de 202</w:t>
      </w:r>
      <w:r w:rsidR="00666071" w:rsidRPr="00666071">
        <w:rPr>
          <w:rFonts w:ascii="Arial" w:hAnsi="Arial" w:cs="Arial"/>
          <w:color w:val="000000" w:themeColor="text1"/>
          <w:sz w:val="22"/>
          <w:szCs w:val="22"/>
        </w:rPr>
        <w:t>1</w:t>
      </w:r>
      <w:r w:rsidRPr="00666071">
        <w:rPr>
          <w:rFonts w:ascii="Arial" w:hAnsi="Arial" w:cs="Arial"/>
          <w:color w:val="000000" w:themeColor="text1"/>
          <w:sz w:val="22"/>
          <w:szCs w:val="22"/>
        </w:rPr>
        <w:t>, el cual quedará así:</w:t>
      </w:r>
    </w:p>
    <w:p w14:paraId="6E1319EB" w14:textId="77777777" w:rsidR="005E5630" w:rsidRPr="00666071" w:rsidRDefault="005E5630" w:rsidP="005E5630">
      <w:pPr>
        <w:shd w:val="clear" w:color="auto" w:fill="FFFFFF" w:themeFill="background1"/>
        <w:jc w:val="both"/>
        <w:rPr>
          <w:rFonts w:ascii="Arial" w:hAnsi="Arial" w:cs="Arial"/>
          <w:b/>
          <w:bCs/>
          <w:color w:val="000000" w:themeColor="text1"/>
          <w:sz w:val="22"/>
          <w:szCs w:val="22"/>
          <w:lang w:eastAsia="es-CO"/>
        </w:rPr>
      </w:pPr>
    </w:p>
    <w:p w14:paraId="6C97518D" w14:textId="3C0BE20C" w:rsidR="005E5630" w:rsidRPr="00666071" w:rsidRDefault="00666071" w:rsidP="005E5630">
      <w:pPr>
        <w:shd w:val="clear" w:color="auto" w:fill="FFFFFF" w:themeFill="background1"/>
        <w:jc w:val="both"/>
        <w:rPr>
          <w:rFonts w:ascii="Arial" w:hAnsi="Arial" w:cs="Arial"/>
          <w:i/>
          <w:iCs/>
          <w:sz w:val="22"/>
          <w:szCs w:val="22"/>
        </w:rPr>
      </w:pPr>
      <w:r w:rsidRPr="00666071">
        <w:rPr>
          <w:rFonts w:ascii="Arial" w:hAnsi="Arial" w:cs="Arial"/>
          <w:b/>
          <w:bCs/>
          <w:i/>
          <w:iCs/>
          <w:sz w:val="22"/>
          <w:szCs w:val="22"/>
        </w:rPr>
        <w:t xml:space="preserve">“ARTÍCULO 7º: PREDIOS PARA LOS PROYECTOS DE VIVIENDA RURAL NUCLEADA DE INTERÉS SOCIAL EN LOS ANTIGUOS ESPACIOS TERRITORIALES DE CAPACITACIÓN Y NORMALIZACIÓN. </w:t>
      </w:r>
      <w:r w:rsidRPr="00666071">
        <w:rPr>
          <w:rFonts w:ascii="Arial" w:hAnsi="Arial" w:cs="Arial"/>
          <w:i/>
          <w:iCs/>
          <w:sz w:val="22"/>
          <w:szCs w:val="22"/>
        </w:rPr>
        <w:t>La titularidad de los predios en donde se construirán los proyectos de vivienda puede encontrarse en las cooperativas o cualquier forma asociativa que agrupe a las personas en Ruta de Reincorporación, ser propiedad colectiva de comunidades indígenas o pertenecer a resguardos indígenas y comunidades negras, o encontrarse en titularidad de la Agencia Nacional de Tierras (ANT) y/o una entidad del nivel territorial o entidades del Gobierno nacional.</w:t>
      </w:r>
    </w:p>
    <w:p w14:paraId="7A776B9B" w14:textId="77777777" w:rsidR="00666071" w:rsidRPr="00666071" w:rsidRDefault="00666071" w:rsidP="005E5630">
      <w:pPr>
        <w:shd w:val="clear" w:color="auto" w:fill="FFFFFF" w:themeFill="background1"/>
        <w:jc w:val="both"/>
        <w:rPr>
          <w:rFonts w:ascii="Arial" w:hAnsi="Arial" w:cs="Arial"/>
          <w:i/>
          <w:iCs/>
          <w:sz w:val="22"/>
          <w:szCs w:val="22"/>
        </w:rPr>
      </w:pPr>
    </w:p>
    <w:p w14:paraId="7B630DE4" w14:textId="463C693F" w:rsidR="00666071" w:rsidRPr="00666071" w:rsidRDefault="00666071" w:rsidP="005E5630">
      <w:pPr>
        <w:shd w:val="clear" w:color="auto" w:fill="FFFFFF" w:themeFill="background1"/>
        <w:jc w:val="both"/>
        <w:rPr>
          <w:rFonts w:ascii="Arial" w:hAnsi="Arial" w:cs="Arial"/>
          <w:i/>
          <w:iCs/>
          <w:sz w:val="22"/>
          <w:szCs w:val="22"/>
        </w:rPr>
      </w:pPr>
      <w:r w:rsidRPr="00666071">
        <w:rPr>
          <w:rFonts w:ascii="Arial" w:hAnsi="Arial" w:cs="Arial"/>
          <w:i/>
          <w:iCs/>
          <w:sz w:val="22"/>
          <w:szCs w:val="22"/>
        </w:rPr>
        <w:t>Los predios deberán cumplir con los siguientes requisitos:</w:t>
      </w:r>
    </w:p>
    <w:p w14:paraId="576514B1" w14:textId="77777777" w:rsidR="00666071" w:rsidRPr="00666071" w:rsidRDefault="00666071" w:rsidP="005E5630">
      <w:pPr>
        <w:shd w:val="clear" w:color="auto" w:fill="FFFFFF" w:themeFill="background1"/>
        <w:jc w:val="both"/>
        <w:rPr>
          <w:rFonts w:ascii="Arial" w:hAnsi="Arial" w:cs="Arial"/>
          <w:i/>
          <w:iCs/>
          <w:sz w:val="22"/>
          <w:szCs w:val="22"/>
        </w:rPr>
      </w:pPr>
    </w:p>
    <w:p w14:paraId="057D57C5" w14:textId="2E9EFB7E" w:rsidR="00666071" w:rsidRPr="00666071" w:rsidRDefault="00666071" w:rsidP="00666071">
      <w:pPr>
        <w:pStyle w:val="Prrafodelista"/>
        <w:numPr>
          <w:ilvl w:val="0"/>
          <w:numId w:val="37"/>
        </w:numPr>
        <w:shd w:val="clear" w:color="auto" w:fill="FFFFFF" w:themeFill="background1"/>
        <w:jc w:val="both"/>
        <w:rPr>
          <w:rFonts w:ascii="Arial" w:hAnsi="Arial" w:cs="Arial"/>
          <w:i/>
          <w:iCs/>
          <w:sz w:val="22"/>
          <w:szCs w:val="22"/>
        </w:rPr>
      </w:pPr>
      <w:r w:rsidRPr="00666071">
        <w:rPr>
          <w:rFonts w:ascii="Arial" w:hAnsi="Arial" w:cs="Arial"/>
          <w:i/>
          <w:iCs/>
          <w:sz w:val="22"/>
          <w:szCs w:val="22"/>
        </w:rPr>
        <w:t>Estar ubicado en suelo rural, conforme a la clasificación del suelo prevista en el Plan de ordenamiento territorial – POT, Plan básicos de ordenamiento territorial- PBOT o Esquema de ordenamiento territorial – EOT, según sea el caso.</w:t>
      </w:r>
    </w:p>
    <w:p w14:paraId="2268E0CE" w14:textId="77777777" w:rsidR="00666071" w:rsidRPr="00666071" w:rsidRDefault="00666071" w:rsidP="00666071">
      <w:pPr>
        <w:pStyle w:val="Prrafodelista"/>
        <w:numPr>
          <w:ilvl w:val="0"/>
          <w:numId w:val="37"/>
        </w:numPr>
        <w:shd w:val="clear" w:color="auto" w:fill="FFFFFF" w:themeFill="background1"/>
        <w:jc w:val="both"/>
        <w:rPr>
          <w:rFonts w:ascii="Arial" w:hAnsi="Arial" w:cs="Arial"/>
          <w:i/>
          <w:iCs/>
          <w:sz w:val="22"/>
          <w:szCs w:val="22"/>
        </w:rPr>
      </w:pPr>
      <w:r w:rsidRPr="00666071">
        <w:rPr>
          <w:rFonts w:ascii="Arial" w:hAnsi="Arial" w:cs="Arial"/>
          <w:i/>
          <w:iCs/>
          <w:sz w:val="22"/>
          <w:szCs w:val="22"/>
        </w:rPr>
        <w:t>No podrán estar ubicados en zonas de alto riesgo ni en zonas de ronda o de protección de recursos naturales.</w:t>
      </w:r>
    </w:p>
    <w:p w14:paraId="5F81F889" w14:textId="77777777" w:rsidR="00666071" w:rsidRPr="00666071" w:rsidRDefault="00666071" w:rsidP="00666071">
      <w:pPr>
        <w:pStyle w:val="Prrafodelista"/>
        <w:shd w:val="clear" w:color="auto" w:fill="FFFFFF" w:themeFill="background1"/>
        <w:ind w:left="1080"/>
        <w:jc w:val="both"/>
        <w:rPr>
          <w:rFonts w:ascii="Arial" w:hAnsi="Arial" w:cs="Arial"/>
          <w:i/>
          <w:iCs/>
          <w:sz w:val="22"/>
          <w:szCs w:val="22"/>
        </w:rPr>
      </w:pPr>
    </w:p>
    <w:p w14:paraId="7AB5B72B" w14:textId="77777777" w:rsidR="00666071" w:rsidRPr="00666071" w:rsidRDefault="00666071" w:rsidP="00666071">
      <w:pPr>
        <w:pStyle w:val="Prrafodelista"/>
        <w:numPr>
          <w:ilvl w:val="0"/>
          <w:numId w:val="37"/>
        </w:numPr>
        <w:shd w:val="clear" w:color="auto" w:fill="FFFFFF" w:themeFill="background1"/>
        <w:jc w:val="both"/>
        <w:rPr>
          <w:rFonts w:ascii="Arial" w:hAnsi="Arial" w:cs="Arial"/>
          <w:i/>
          <w:iCs/>
          <w:sz w:val="22"/>
          <w:szCs w:val="22"/>
        </w:rPr>
      </w:pPr>
      <w:r w:rsidRPr="00666071">
        <w:rPr>
          <w:rFonts w:ascii="Arial" w:hAnsi="Arial" w:cs="Arial"/>
          <w:i/>
          <w:iCs/>
          <w:sz w:val="22"/>
          <w:szCs w:val="22"/>
        </w:rPr>
        <w:t xml:space="preserve"> No podrán estar ubicadas en zonas de reserva de obra pública o de infraestructura básica del nivel nacional, regional o municipal.</w:t>
      </w:r>
    </w:p>
    <w:p w14:paraId="48B547F6" w14:textId="77777777" w:rsidR="00666071" w:rsidRPr="00666071" w:rsidRDefault="00666071" w:rsidP="00666071">
      <w:pPr>
        <w:shd w:val="clear" w:color="auto" w:fill="FFFFFF" w:themeFill="background1"/>
        <w:jc w:val="both"/>
        <w:rPr>
          <w:rFonts w:ascii="Arial" w:hAnsi="Arial" w:cs="Arial"/>
          <w:i/>
          <w:iCs/>
          <w:sz w:val="22"/>
          <w:szCs w:val="22"/>
        </w:rPr>
      </w:pPr>
    </w:p>
    <w:p w14:paraId="0B00EFD3" w14:textId="77777777" w:rsidR="00666071" w:rsidRPr="00666071" w:rsidRDefault="00666071" w:rsidP="00666071">
      <w:pPr>
        <w:pStyle w:val="Prrafodelista"/>
        <w:numPr>
          <w:ilvl w:val="0"/>
          <w:numId w:val="37"/>
        </w:numPr>
        <w:shd w:val="clear" w:color="auto" w:fill="FFFFFF" w:themeFill="background1"/>
        <w:jc w:val="both"/>
        <w:rPr>
          <w:rFonts w:ascii="Arial" w:hAnsi="Arial" w:cs="Arial"/>
          <w:i/>
          <w:iCs/>
          <w:sz w:val="22"/>
          <w:szCs w:val="22"/>
        </w:rPr>
      </w:pPr>
      <w:r w:rsidRPr="00666071">
        <w:rPr>
          <w:rFonts w:ascii="Arial" w:hAnsi="Arial" w:cs="Arial"/>
          <w:i/>
          <w:iCs/>
          <w:sz w:val="22"/>
          <w:szCs w:val="22"/>
        </w:rPr>
        <w:t>Contar con la posibilidad de acceder a agua para consumo humano y doméstico, acorde a las normas legales y reglamentarias.</w:t>
      </w:r>
    </w:p>
    <w:p w14:paraId="3DFD2414" w14:textId="77777777" w:rsidR="00666071" w:rsidRPr="00666071" w:rsidRDefault="00666071" w:rsidP="00666071">
      <w:pPr>
        <w:pStyle w:val="Prrafodelista"/>
        <w:rPr>
          <w:rFonts w:ascii="Arial" w:hAnsi="Arial" w:cs="Arial"/>
          <w:i/>
          <w:iCs/>
          <w:sz w:val="22"/>
          <w:szCs w:val="22"/>
        </w:rPr>
      </w:pPr>
    </w:p>
    <w:p w14:paraId="3CCD3E65" w14:textId="77777777" w:rsidR="00666071" w:rsidRPr="00666071" w:rsidRDefault="00666071" w:rsidP="00666071">
      <w:pPr>
        <w:pStyle w:val="Prrafodelista"/>
        <w:numPr>
          <w:ilvl w:val="0"/>
          <w:numId w:val="37"/>
        </w:numPr>
        <w:shd w:val="clear" w:color="auto" w:fill="FFFFFF" w:themeFill="background1"/>
        <w:jc w:val="both"/>
        <w:rPr>
          <w:rFonts w:ascii="Arial" w:hAnsi="Arial" w:cs="Arial"/>
          <w:i/>
          <w:iCs/>
          <w:sz w:val="22"/>
          <w:szCs w:val="22"/>
        </w:rPr>
      </w:pPr>
      <w:r w:rsidRPr="00666071">
        <w:rPr>
          <w:rFonts w:ascii="Arial" w:hAnsi="Arial" w:cs="Arial"/>
          <w:i/>
          <w:iCs/>
          <w:sz w:val="22"/>
          <w:szCs w:val="22"/>
        </w:rPr>
        <w:t>Contar con estudios que acrediten la viabilidad técnica y jurídica del predio, los cuales hacen parte de las acciones inherentes a la ejecución de los proyectos de vivienda.</w:t>
      </w:r>
    </w:p>
    <w:p w14:paraId="28DF7DE3" w14:textId="77777777" w:rsidR="00666071" w:rsidRPr="00666071" w:rsidRDefault="00666071" w:rsidP="00666071">
      <w:pPr>
        <w:pStyle w:val="Prrafodelista"/>
        <w:rPr>
          <w:rFonts w:ascii="Arial" w:hAnsi="Arial" w:cs="Arial"/>
          <w:i/>
          <w:iCs/>
          <w:sz w:val="22"/>
          <w:szCs w:val="22"/>
        </w:rPr>
      </w:pPr>
    </w:p>
    <w:p w14:paraId="48152C23" w14:textId="77777777" w:rsidR="00666071" w:rsidRPr="00666071" w:rsidRDefault="00666071" w:rsidP="00666071">
      <w:pPr>
        <w:pStyle w:val="Prrafodelista"/>
        <w:numPr>
          <w:ilvl w:val="0"/>
          <w:numId w:val="37"/>
        </w:numPr>
        <w:shd w:val="clear" w:color="auto" w:fill="FFFFFF" w:themeFill="background1"/>
        <w:jc w:val="both"/>
        <w:rPr>
          <w:rFonts w:ascii="Arial" w:hAnsi="Arial" w:cs="Arial"/>
          <w:i/>
          <w:iCs/>
          <w:sz w:val="22"/>
          <w:szCs w:val="22"/>
        </w:rPr>
      </w:pPr>
      <w:r w:rsidRPr="00666071">
        <w:rPr>
          <w:rFonts w:ascii="Arial" w:hAnsi="Arial" w:cs="Arial"/>
          <w:i/>
          <w:iCs/>
          <w:sz w:val="22"/>
          <w:szCs w:val="22"/>
        </w:rPr>
        <w:t>Para los proyectos a ser realizados dentro de los territorios pertenecientes a resguardos indígenas deberán adjuntar la respectiva resolución de constitución o ampliación del Resguardo y para territorios pertenecientes a las comunidades negras la resolución de constitución del título colectivo, en ambos casos, expedida por el INCORA, INCODER o ANT.</w:t>
      </w:r>
    </w:p>
    <w:p w14:paraId="6F4B1AD8" w14:textId="77777777" w:rsidR="00666071" w:rsidRPr="00666071" w:rsidRDefault="00666071" w:rsidP="00666071">
      <w:pPr>
        <w:pStyle w:val="Prrafodelista"/>
        <w:rPr>
          <w:rFonts w:ascii="Arial" w:hAnsi="Arial" w:cs="Arial"/>
          <w:i/>
          <w:iCs/>
          <w:sz w:val="22"/>
          <w:szCs w:val="22"/>
        </w:rPr>
      </w:pPr>
    </w:p>
    <w:p w14:paraId="7D7B4B52" w14:textId="7D192108" w:rsidR="00666071" w:rsidRPr="00666071" w:rsidRDefault="00666071" w:rsidP="00666071">
      <w:pPr>
        <w:pStyle w:val="Prrafodelista"/>
        <w:numPr>
          <w:ilvl w:val="0"/>
          <w:numId w:val="37"/>
        </w:numPr>
        <w:shd w:val="clear" w:color="auto" w:fill="FFFFFF" w:themeFill="background1"/>
        <w:jc w:val="both"/>
        <w:rPr>
          <w:rFonts w:ascii="Arial" w:hAnsi="Arial" w:cs="Arial"/>
          <w:i/>
          <w:iCs/>
          <w:sz w:val="22"/>
          <w:szCs w:val="22"/>
        </w:rPr>
      </w:pPr>
      <w:r w:rsidRPr="00666071">
        <w:rPr>
          <w:rFonts w:ascii="Arial" w:hAnsi="Arial" w:cs="Arial"/>
          <w:i/>
          <w:iCs/>
          <w:sz w:val="22"/>
          <w:szCs w:val="22"/>
        </w:rPr>
        <w:t>Para el caso de proyectos a ser realizados en los territorios colectivos de comunidades indígenas o de comunidades negras, las certificaciones de la disponibilidad del predio para la ejecución de los proyectos de vivienda serán expedidas por el Cabildo del Gobernador del Resguardo Indígena o por el Consejo Comunitario respectivamente”.</w:t>
      </w:r>
    </w:p>
    <w:p w14:paraId="2C74BE6D" w14:textId="77777777" w:rsidR="00B4471B" w:rsidRPr="00666071" w:rsidRDefault="00B4471B" w:rsidP="005E5630">
      <w:pPr>
        <w:shd w:val="clear" w:color="auto" w:fill="FFFFFF" w:themeFill="background1"/>
        <w:jc w:val="both"/>
        <w:rPr>
          <w:rFonts w:ascii="Arial" w:hAnsi="Arial" w:cs="Arial"/>
          <w:b/>
          <w:bCs/>
          <w:color w:val="000000" w:themeColor="text1"/>
          <w:sz w:val="22"/>
          <w:szCs w:val="22"/>
          <w:lang w:eastAsia="es-CO"/>
        </w:rPr>
      </w:pPr>
    </w:p>
    <w:p w14:paraId="7F14714B" w14:textId="7B329645" w:rsidR="002E136E" w:rsidRPr="00666071" w:rsidRDefault="002D3F58" w:rsidP="005E5630">
      <w:pPr>
        <w:shd w:val="clear" w:color="auto" w:fill="FFFFFF" w:themeFill="background1"/>
        <w:jc w:val="both"/>
        <w:rPr>
          <w:rFonts w:ascii="Arial" w:hAnsi="Arial" w:cs="Arial"/>
          <w:color w:val="000000" w:themeColor="text1"/>
          <w:sz w:val="22"/>
          <w:szCs w:val="22"/>
          <w:lang w:eastAsia="es-CO"/>
        </w:rPr>
      </w:pPr>
      <w:r w:rsidRPr="00666071">
        <w:rPr>
          <w:rFonts w:ascii="Arial" w:hAnsi="Arial" w:cs="Arial"/>
          <w:b/>
          <w:bCs/>
          <w:color w:val="000000" w:themeColor="text1"/>
          <w:sz w:val="22"/>
          <w:szCs w:val="22"/>
          <w:lang w:eastAsia="es-CO"/>
        </w:rPr>
        <w:t>ARTÍCULO </w:t>
      </w:r>
      <w:r w:rsidR="005E5630" w:rsidRPr="00666071">
        <w:rPr>
          <w:rFonts w:ascii="Arial" w:hAnsi="Arial" w:cs="Arial"/>
          <w:b/>
          <w:bCs/>
          <w:color w:val="000000" w:themeColor="text1"/>
          <w:sz w:val="22"/>
          <w:szCs w:val="22"/>
          <w:lang w:eastAsia="es-CO"/>
        </w:rPr>
        <w:t>2</w:t>
      </w:r>
      <w:r w:rsidR="00E23E88" w:rsidRPr="00666071">
        <w:rPr>
          <w:rFonts w:ascii="Arial" w:hAnsi="Arial" w:cs="Arial"/>
          <w:b/>
          <w:bCs/>
          <w:color w:val="000000" w:themeColor="text1"/>
          <w:sz w:val="22"/>
          <w:szCs w:val="22"/>
          <w:lang w:eastAsia="es-CO"/>
        </w:rPr>
        <w:t xml:space="preserve">. </w:t>
      </w:r>
      <w:r w:rsidR="002E136E" w:rsidRPr="00666071">
        <w:rPr>
          <w:rFonts w:ascii="Arial" w:hAnsi="Arial" w:cs="Arial"/>
          <w:color w:val="000000" w:themeColor="text1"/>
          <w:sz w:val="22"/>
          <w:szCs w:val="22"/>
        </w:rPr>
        <w:t xml:space="preserve">Modifíquese </w:t>
      </w:r>
      <w:r w:rsidR="00B96766" w:rsidRPr="00666071">
        <w:rPr>
          <w:rFonts w:ascii="Arial" w:hAnsi="Arial" w:cs="Arial"/>
          <w:color w:val="000000" w:themeColor="text1"/>
          <w:sz w:val="22"/>
          <w:szCs w:val="22"/>
        </w:rPr>
        <w:t xml:space="preserve">y adiciónese </w:t>
      </w:r>
      <w:r w:rsidR="00693D74" w:rsidRPr="00666071">
        <w:rPr>
          <w:rFonts w:ascii="Arial" w:hAnsi="Arial" w:cs="Arial"/>
          <w:color w:val="000000" w:themeColor="text1"/>
          <w:sz w:val="22"/>
          <w:szCs w:val="22"/>
        </w:rPr>
        <w:t>el</w:t>
      </w:r>
      <w:r w:rsidR="00EB1B2D" w:rsidRPr="00666071">
        <w:rPr>
          <w:rFonts w:ascii="Arial" w:hAnsi="Arial" w:cs="Arial"/>
          <w:color w:val="000000" w:themeColor="text1"/>
          <w:sz w:val="22"/>
          <w:szCs w:val="22"/>
        </w:rPr>
        <w:t xml:space="preserve"> </w:t>
      </w:r>
      <w:r w:rsidR="002E136E" w:rsidRPr="00666071">
        <w:rPr>
          <w:rFonts w:ascii="Arial" w:hAnsi="Arial" w:cs="Arial"/>
          <w:color w:val="000000" w:themeColor="text1"/>
          <w:sz w:val="22"/>
          <w:szCs w:val="22"/>
        </w:rPr>
        <w:t xml:space="preserve">artículo </w:t>
      </w:r>
      <w:r w:rsidR="00666071" w:rsidRPr="00666071">
        <w:rPr>
          <w:rFonts w:ascii="Arial" w:hAnsi="Arial" w:cs="Arial"/>
          <w:color w:val="000000" w:themeColor="text1"/>
          <w:sz w:val="22"/>
          <w:szCs w:val="22"/>
        </w:rPr>
        <w:t>1</w:t>
      </w:r>
      <w:r w:rsidR="00EB1B2D" w:rsidRPr="00666071">
        <w:rPr>
          <w:rFonts w:ascii="Arial" w:hAnsi="Arial" w:cs="Arial"/>
          <w:color w:val="000000" w:themeColor="text1"/>
          <w:sz w:val="22"/>
          <w:szCs w:val="22"/>
        </w:rPr>
        <w:t>7</w:t>
      </w:r>
      <w:r w:rsidR="002E136E" w:rsidRPr="00666071">
        <w:rPr>
          <w:rFonts w:ascii="Arial" w:hAnsi="Arial" w:cs="Arial"/>
          <w:color w:val="000000" w:themeColor="text1"/>
          <w:sz w:val="22"/>
          <w:szCs w:val="22"/>
        </w:rPr>
        <w:t xml:space="preserve"> de la Resolución 0</w:t>
      </w:r>
      <w:r w:rsidR="00666071" w:rsidRPr="00666071">
        <w:rPr>
          <w:rFonts w:ascii="Arial" w:hAnsi="Arial" w:cs="Arial"/>
          <w:color w:val="000000" w:themeColor="text1"/>
          <w:sz w:val="22"/>
          <w:szCs w:val="22"/>
        </w:rPr>
        <w:t>94</w:t>
      </w:r>
      <w:r w:rsidR="002E136E" w:rsidRPr="00666071">
        <w:rPr>
          <w:rFonts w:ascii="Arial" w:hAnsi="Arial" w:cs="Arial"/>
          <w:color w:val="000000" w:themeColor="text1"/>
          <w:sz w:val="22"/>
          <w:szCs w:val="22"/>
        </w:rPr>
        <w:t xml:space="preserve"> de 202</w:t>
      </w:r>
      <w:r w:rsidR="00666071" w:rsidRPr="00666071">
        <w:rPr>
          <w:rFonts w:ascii="Arial" w:hAnsi="Arial" w:cs="Arial"/>
          <w:color w:val="000000" w:themeColor="text1"/>
          <w:sz w:val="22"/>
          <w:szCs w:val="22"/>
        </w:rPr>
        <w:t>1</w:t>
      </w:r>
      <w:r w:rsidR="002E136E" w:rsidRPr="00666071">
        <w:rPr>
          <w:rFonts w:ascii="Arial" w:hAnsi="Arial" w:cs="Arial"/>
          <w:color w:val="000000" w:themeColor="text1"/>
          <w:sz w:val="22"/>
          <w:szCs w:val="22"/>
        </w:rPr>
        <w:t>,</w:t>
      </w:r>
      <w:r w:rsidR="00F85BD4" w:rsidRPr="00666071">
        <w:rPr>
          <w:rFonts w:ascii="Arial" w:hAnsi="Arial" w:cs="Arial"/>
          <w:color w:val="000000" w:themeColor="text1"/>
          <w:sz w:val="22"/>
          <w:szCs w:val="22"/>
        </w:rPr>
        <w:t xml:space="preserve"> </w:t>
      </w:r>
      <w:r w:rsidR="002E136E" w:rsidRPr="00666071">
        <w:rPr>
          <w:rFonts w:ascii="Arial" w:hAnsi="Arial" w:cs="Arial"/>
          <w:color w:val="000000" w:themeColor="text1"/>
          <w:sz w:val="22"/>
          <w:szCs w:val="22"/>
        </w:rPr>
        <w:t>el cual quedará así:</w:t>
      </w:r>
    </w:p>
    <w:p w14:paraId="45146280" w14:textId="77777777" w:rsidR="00753321" w:rsidRPr="00666071" w:rsidRDefault="00753321" w:rsidP="005E5630">
      <w:pPr>
        <w:shd w:val="clear" w:color="auto" w:fill="FFFFFF" w:themeFill="background1"/>
        <w:jc w:val="both"/>
        <w:rPr>
          <w:rFonts w:ascii="Arial" w:hAnsi="Arial" w:cs="Arial"/>
          <w:b/>
          <w:bCs/>
          <w:color w:val="000000" w:themeColor="text1"/>
          <w:sz w:val="22"/>
          <w:szCs w:val="22"/>
          <w:lang w:eastAsia="es-CO"/>
        </w:rPr>
      </w:pPr>
    </w:p>
    <w:p w14:paraId="60238915" w14:textId="1422A25D" w:rsidR="00666071" w:rsidRPr="00666071" w:rsidRDefault="00666071" w:rsidP="00666071">
      <w:pPr>
        <w:shd w:val="clear" w:color="auto" w:fill="FFFFFF" w:themeFill="background1"/>
        <w:jc w:val="both"/>
        <w:rPr>
          <w:rFonts w:ascii="Arial" w:hAnsi="Arial" w:cs="Arial"/>
          <w:i/>
          <w:iCs/>
          <w:color w:val="000000" w:themeColor="text1"/>
          <w:sz w:val="22"/>
          <w:szCs w:val="22"/>
        </w:rPr>
      </w:pPr>
      <w:r w:rsidRPr="00666071">
        <w:rPr>
          <w:rFonts w:ascii="Arial" w:hAnsi="Arial" w:cs="Arial"/>
          <w:b/>
          <w:bCs/>
          <w:i/>
          <w:iCs/>
          <w:color w:val="000000" w:themeColor="text1"/>
          <w:sz w:val="22"/>
          <w:szCs w:val="22"/>
        </w:rPr>
        <w:lastRenderedPageBreak/>
        <w:t xml:space="preserve">“ARTÍCULO 17º: ADJUDICACIÓN DE LOS PREDIOS Y REGISTRO DE LA VIVIENDA: </w:t>
      </w:r>
      <w:r w:rsidRPr="00666071">
        <w:rPr>
          <w:rFonts w:ascii="Arial" w:hAnsi="Arial" w:cs="Arial"/>
          <w:i/>
          <w:iCs/>
          <w:color w:val="000000" w:themeColor="text1"/>
          <w:sz w:val="22"/>
          <w:szCs w:val="22"/>
        </w:rPr>
        <w:t>La Agencia Nacional de Tierras (ANT), las cooperativas o cualquier forma asociativa que agrupe a las personas en Ruta de Reincorporación, cuando se trate de predios adquiridos por estas, y demás entidades y/o organismos en los cuales se encuentre el título de dominio de los predios en los que se realizarán los proyectos de vivienda, tendrán a su cargo adelantar las acciones conducentes al desenglobe, la expedición de folios de matrícula inmobiliaria y la adjudicación de los lotes a favor de cada hogar beneficiario.</w:t>
      </w:r>
    </w:p>
    <w:p w14:paraId="2980CBD8" w14:textId="77777777" w:rsidR="00666071" w:rsidRPr="00666071" w:rsidRDefault="00666071" w:rsidP="00666071">
      <w:pPr>
        <w:shd w:val="clear" w:color="auto" w:fill="FFFFFF" w:themeFill="background1"/>
        <w:jc w:val="both"/>
        <w:rPr>
          <w:rFonts w:ascii="Arial" w:hAnsi="Arial" w:cs="Arial"/>
          <w:i/>
          <w:iCs/>
          <w:color w:val="000000" w:themeColor="text1"/>
          <w:sz w:val="22"/>
          <w:szCs w:val="22"/>
        </w:rPr>
      </w:pPr>
    </w:p>
    <w:p w14:paraId="4E4EE356" w14:textId="77777777" w:rsidR="00666071" w:rsidRPr="00666071" w:rsidRDefault="00666071" w:rsidP="00666071">
      <w:pPr>
        <w:shd w:val="clear" w:color="auto" w:fill="FFFFFF" w:themeFill="background1"/>
        <w:jc w:val="both"/>
        <w:rPr>
          <w:rFonts w:ascii="Arial" w:hAnsi="Arial" w:cs="Arial"/>
          <w:i/>
          <w:iCs/>
          <w:color w:val="000000" w:themeColor="text1"/>
          <w:sz w:val="22"/>
          <w:szCs w:val="22"/>
        </w:rPr>
      </w:pPr>
      <w:r w:rsidRPr="00666071">
        <w:rPr>
          <w:rFonts w:ascii="Arial" w:hAnsi="Arial" w:cs="Arial"/>
          <w:i/>
          <w:iCs/>
          <w:color w:val="000000" w:themeColor="text1"/>
          <w:sz w:val="22"/>
          <w:szCs w:val="22"/>
        </w:rPr>
        <w:t>El Fondo Nacional de Vivienda (FONVIVIENDA) por si o por intermedio del ejecutor o de la gerencia de los proyectos de vivienda, una vez se emitan las resoluciones de asignación al subsidio familiar de vivienda rural para vivienda nueva en especie, remitirá la solicitud de registro de la vivienda, como anotación de mejora, en cada uno de los folios de matrícula inmobiliaria de los lotes de terreno adjudicados en los términos previstos en el presente artículo.</w:t>
      </w:r>
    </w:p>
    <w:p w14:paraId="52196044" w14:textId="77777777" w:rsidR="00666071" w:rsidRPr="00666071" w:rsidRDefault="00666071" w:rsidP="00666071">
      <w:pPr>
        <w:shd w:val="clear" w:color="auto" w:fill="FFFFFF" w:themeFill="background1"/>
        <w:jc w:val="both"/>
        <w:rPr>
          <w:rFonts w:ascii="Arial" w:hAnsi="Arial" w:cs="Arial"/>
          <w:i/>
          <w:iCs/>
          <w:color w:val="000000" w:themeColor="text1"/>
          <w:sz w:val="22"/>
          <w:szCs w:val="22"/>
        </w:rPr>
      </w:pPr>
    </w:p>
    <w:p w14:paraId="43744BFC" w14:textId="1028912B" w:rsidR="00666071" w:rsidRPr="00666071" w:rsidRDefault="00666071" w:rsidP="00666071">
      <w:pPr>
        <w:shd w:val="clear" w:color="auto" w:fill="FFFFFF" w:themeFill="background1"/>
        <w:jc w:val="both"/>
        <w:rPr>
          <w:rFonts w:ascii="Arial" w:hAnsi="Arial" w:cs="Arial"/>
          <w:i/>
          <w:iCs/>
          <w:color w:val="000000" w:themeColor="text1"/>
          <w:sz w:val="22"/>
          <w:szCs w:val="22"/>
        </w:rPr>
      </w:pPr>
      <w:r w:rsidRPr="00666071">
        <w:rPr>
          <w:rFonts w:ascii="Arial" w:hAnsi="Arial" w:cs="Arial"/>
          <w:b/>
          <w:bCs/>
          <w:i/>
          <w:iCs/>
          <w:color w:val="000000" w:themeColor="text1"/>
          <w:sz w:val="22"/>
          <w:szCs w:val="22"/>
        </w:rPr>
        <w:t>PARÁGRAFO PRIMERO:</w:t>
      </w:r>
      <w:r w:rsidRPr="00666071">
        <w:rPr>
          <w:rFonts w:ascii="Arial" w:hAnsi="Arial" w:cs="Arial"/>
          <w:i/>
          <w:iCs/>
          <w:color w:val="000000" w:themeColor="text1"/>
          <w:sz w:val="22"/>
          <w:szCs w:val="22"/>
        </w:rPr>
        <w:t xml:space="preserve"> La Agencia Nacional de Tierras (ANT), las cooperativas o cualquier forma asociativa que agrupe a las personas en Ruta de Reincorporación, cuando se trate de predios adquiridos por estas, y/o demás organismos en los cuales se encuentre el título de dominio de los predios en los que se realizarán los proyectos de vivienda, bajo la coordinación de la Agencia para la Reincorporación y la Normalización (ARN), deberán informar al Fondo Nacional de Vivienda (FONVIVIENDA) la individualización de los folios de matrícula inmobiliaria que corresponde a cada hogar beneficiario, con el fin de llevar a cabo el registro de la vivienda.</w:t>
      </w:r>
    </w:p>
    <w:p w14:paraId="32244D03" w14:textId="77777777" w:rsidR="00666071" w:rsidRPr="00666071" w:rsidRDefault="00666071" w:rsidP="00666071">
      <w:pPr>
        <w:shd w:val="clear" w:color="auto" w:fill="FFFFFF" w:themeFill="background1"/>
        <w:jc w:val="both"/>
        <w:rPr>
          <w:rFonts w:ascii="Arial" w:hAnsi="Arial" w:cs="Arial"/>
          <w:i/>
          <w:iCs/>
          <w:color w:val="000000" w:themeColor="text1"/>
          <w:sz w:val="22"/>
          <w:szCs w:val="22"/>
        </w:rPr>
      </w:pPr>
    </w:p>
    <w:p w14:paraId="5F93D20B" w14:textId="035F32E6" w:rsidR="00666071" w:rsidRPr="00666071" w:rsidRDefault="00666071" w:rsidP="00666071">
      <w:pPr>
        <w:shd w:val="clear" w:color="auto" w:fill="FFFFFF" w:themeFill="background1"/>
        <w:jc w:val="both"/>
        <w:rPr>
          <w:rFonts w:ascii="Arial" w:hAnsi="Arial" w:cs="Arial"/>
          <w:i/>
          <w:iCs/>
          <w:color w:val="000000" w:themeColor="text1"/>
          <w:sz w:val="22"/>
          <w:szCs w:val="22"/>
        </w:rPr>
      </w:pPr>
      <w:r w:rsidRPr="00666071">
        <w:rPr>
          <w:rFonts w:ascii="Arial" w:hAnsi="Arial" w:cs="Arial"/>
          <w:b/>
          <w:bCs/>
          <w:i/>
          <w:iCs/>
          <w:color w:val="000000" w:themeColor="text1"/>
          <w:sz w:val="22"/>
          <w:szCs w:val="22"/>
        </w:rPr>
        <w:t>PARÁGRAFO SEGUNDO:</w:t>
      </w:r>
      <w:r w:rsidRPr="00666071">
        <w:rPr>
          <w:rFonts w:ascii="Arial" w:hAnsi="Arial" w:cs="Arial"/>
          <w:i/>
          <w:iCs/>
          <w:color w:val="000000" w:themeColor="text1"/>
          <w:sz w:val="22"/>
          <w:szCs w:val="22"/>
        </w:rPr>
        <w:t xml:space="preserve"> En el caso de los predios de propiedad colectiva de comunidades étnicas o comunidades negras, deberá aportase el documento donde conste la autorización por el cabildo o la autoridad indígena o el consejo comunitario del derecho de uso y goce y la construcción de vivienda del terreno dentro del título de resguardo o colectivo cuando corresponda.</w:t>
      </w:r>
    </w:p>
    <w:p w14:paraId="39460E0B" w14:textId="77777777" w:rsidR="00666071" w:rsidRPr="00666071" w:rsidRDefault="00666071" w:rsidP="00666071">
      <w:pPr>
        <w:shd w:val="clear" w:color="auto" w:fill="FFFFFF" w:themeFill="background1"/>
        <w:jc w:val="both"/>
        <w:rPr>
          <w:rFonts w:ascii="Arial" w:hAnsi="Arial" w:cs="Arial"/>
          <w:i/>
          <w:iCs/>
          <w:color w:val="000000" w:themeColor="text1"/>
          <w:sz w:val="22"/>
          <w:szCs w:val="22"/>
        </w:rPr>
      </w:pPr>
    </w:p>
    <w:p w14:paraId="2C246023" w14:textId="2B590F63" w:rsidR="005D58B0" w:rsidRPr="00666071" w:rsidRDefault="00666071" w:rsidP="00666071">
      <w:pPr>
        <w:shd w:val="clear" w:color="auto" w:fill="FFFFFF" w:themeFill="background1"/>
        <w:jc w:val="both"/>
        <w:rPr>
          <w:rFonts w:ascii="Arial" w:hAnsi="Arial" w:cs="Arial"/>
          <w:color w:val="000000" w:themeColor="text1"/>
          <w:sz w:val="22"/>
          <w:szCs w:val="22"/>
        </w:rPr>
      </w:pPr>
      <w:r w:rsidRPr="00666071">
        <w:rPr>
          <w:rFonts w:ascii="Arial" w:hAnsi="Arial" w:cs="Arial"/>
          <w:b/>
          <w:bCs/>
          <w:i/>
          <w:iCs/>
          <w:color w:val="000000" w:themeColor="text1"/>
          <w:sz w:val="22"/>
          <w:szCs w:val="22"/>
        </w:rPr>
        <w:t>PARÁGRAFO TERCERO</w:t>
      </w:r>
      <w:r w:rsidRPr="00666071">
        <w:rPr>
          <w:rFonts w:ascii="Arial" w:hAnsi="Arial" w:cs="Arial"/>
          <w:i/>
          <w:iCs/>
          <w:color w:val="000000" w:themeColor="text1"/>
          <w:sz w:val="22"/>
          <w:szCs w:val="22"/>
        </w:rPr>
        <w:t>: En los casos en los cuales el lote de terreno no sea susceptible de desenglobe, el registro de las viviendas se realizará sobre el folio integral del predio”.</w:t>
      </w:r>
    </w:p>
    <w:p w14:paraId="4D03905E" w14:textId="77777777" w:rsidR="00634B9C" w:rsidRPr="00666071" w:rsidRDefault="00634B9C" w:rsidP="005E5630">
      <w:pPr>
        <w:shd w:val="clear" w:color="auto" w:fill="FFFFFF" w:themeFill="background1"/>
        <w:jc w:val="both"/>
        <w:rPr>
          <w:rFonts w:ascii="Arial" w:hAnsi="Arial" w:cs="Arial"/>
          <w:b/>
          <w:bCs/>
          <w:color w:val="000000" w:themeColor="text1"/>
          <w:sz w:val="22"/>
          <w:szCs w:val="22"/>
          <w:lang w:eastAsia="es-CO"/>
        </w:rPr>
      </w:pPr>
    </w:p>
    <w:p w14:paraId="65D00904" w14:textId="26CD093B" w:rsidR="00BA0679" w:rsidRDefault="00BA0679" w:rsidP="00BA0679">
      <w:pPr>
        <w:pStyle w:val="Ttulo4"/>
        <w:jc w:val="both"/>
        <w:rPr>
          <w:rFonts w:ascii="Arial" w:hAnsi="Arial" w:cs="Arial"/>
          <w:color w:val="000000" w:themeColor="text1"/>
          <w:sz w:val="22"/>
          <w:szCs w:val="22"/>
          <w:lang w:eastAsia="es-CO"/>
        </w:rPr>
      </w:pPr>
      <w:r w:rsidRPr="00BA0679">
        <w:rPr>
          <w:rFonts w:ascii="Arial" w:hAnsi="Arial" w:cs="Arial"/>
          <w:b/>
          <w:bCs/>
          <w:color w:val="000000" w:themeColor="text1"/>
          <w:sz w:val="22"/>
          <w:szCs w:val="22"/>
          <w:lang w:eastAsia="es-CO"/>
        </w:rPr>
        <w:t xml:space="preserve">ARTÍCULO </w:t>
      </w:r>
      <w:r>
        <w:rPr>
          <w:rFonts w:ascii="Arial" w:hAnsi="Arial" w:cs="Arial"/>
          <w:b/>
          <w:bCs/>
          <w:color w:val="000000" w:themeColor="text1"/>
          <w:sz w:val="22"/>
          <w:szCs w:val="22"/>
          <w:lang w:eastAsia="es-CO"/>
        </w:rPr>
        <w:t>3</w:t>
      </w:r>
      <w:r w:rsidRPr="00BA0679">
        <w:rPr>
          <w:rFonts w:ascii="Arial" w:hAnsi="Arial" w:cs="Arial"/>
          <w:b/>
          <w:bCs/>
          <w:color w:val="000000" w:themeColor="text1"/>
          <w:sz w:val="22"/>
          <w:szCs w:val="22"/>
          <w:lang w:eastAsia="es-CO"/>
        </w:rPr>
        <w:t xml:space="preserve">. VIGENCIA. </w:t>
      </w:r>
      <w:r w:rsidRPr="00BA0679">
        <w:rPr>
          <w:rFonts w:ascii="Arial" w:hAnsi="Arial" w:cs="Arial"/>
          <w:color w:val="000000" w:themeColor="text1"/>
          <w:sz w:val="22"/>
          <w:szCs w:val="22"/>
          <w:lang w:eastAsia="es-CO"/>
        </w:rPr>
        <w:t>La presente resolución rige a partir de la fecha de su</w:t>
      </w:r>
      <w:r>
        <w:rPr>
          <w:rFonts w:ascii="Arial" w:hAnsi="Arial" w:cs="Arial"/>
          <w:color w:val="000000" w:themeColor="text1"/>
          <w:sz w:val="22"/>
          <w:szCs w:val="22"/>
          <w:lang w:eastAsia="es-CO"/>
        </w:rPr>
        <w:t xml:space="preserve"> </w:t>
      </w:r>
      <w:r w:rsidRPr="00BA0679">
        <w:rPr>
          <w:rFonts w:ascii="Arial" w:hAnsi="Arial" w:cs="Arial"/>
          <w:color w:val="000000" w:themeColor="text1"/>
          <w:sz w:val="22"/>
          <w:szCs w:val="22"/>
          <w:lang w:eastAsia="es-CO"/>
        </w:rPr>
        <w:t xml:space="preserve">expedición, modifica parcialmente los artículos </w:t>
      </w:r>
      <w:r>
        <w:rPr>
          <w:rFonts w:ascii="Arial" w:hAnsi="Arial" w:cs="Arial"/>
          <w:color w:val="000000" w:themeColor="text1"/>
          <w:sz w:val="22"/>
          <w:szCs w:val="22"/>
          <w:lang w:eastAsia="es-CO"/>
        </w:rPr>
        <w:t>7 y 17</w:t>
      </w:r>
      <w:r w:rsidRPr="00BA0679">
        <w:rPr>
          <w:rFonts w:ascii="Arial" w:hAnsi="Arial" w:cs="Arial"/>
          <w:color w:val="000000" w:themeColor="text1"/>
          <w:sz w:val="22"/>
          <w:szCs w:val="22"/>
          <w:lang w:eastAsia="es-CO"/>
        </w:rPr>
        <w:t xml:space="preserve"> de la Resolución 0</w:t>
      </w:r>
      <w:r>
        <w:rPr>
          <w:rFonts w:ascii="Arial" w:hAnsi="Arial" w:cs="Arial"/>
          <w:color w:val="000000" w:themeColor="text1"/>
          <w:sz w:val="22"/>
          <w:szCs w:val="22"/>
          <w:lang w:eastAsia="es-CO"/>
        </w:rPr>
        <w:t>94</w:t>
      </w:r>
      <w:r w:rsidRPr="00BA0679">
        <w:rPr>
          <w:rFonts w:ascii="Arial" w:hAnsi="Arial" w:cs="Arial"/>
          <w:color w:val="000000" w:themeColor="text1"/>
          <w:sz w:val="22"/>
          <w:szCs w:val="22"/>
          <w:lang w:eastAsia="es-CO"/>
        </w:rPr>
        <w:t xml:space="preserve"> de 202</w:t>
      </w:r>
      <w:r>
        <w:rPr>
          <w:rFonts w:ascii="Arial" w:hAnsi="Arial" w:cs="Arial"/>
          <w:color w:val="000000" w:themeColor="text1"/>
          <w:sz w:val="22"/>
          <w:szCs w:val="22"/>
          <w:lang w:eastAsia="es-CO"/>
        </w:rPr>
        <w:t>1</w:t>
      </w:r>
      <w:r w:rsidRPr="00BA0679">
        <w:rPr>
          <w:rFonts w:ascii="Arial" w:hAnsi="Arial" w:cs="Arial"/>
          <w:color w:val="000000" w:themeColor="text1"/>
          <w:sz w:val="22"/>
          <w:szCs w:val="22"/>
          <w:lang w:eastAsia="es-CO"/>
        </w:rPr>
        <w:t>.</w:t>
      </w:r>
    </w:p>
    <w:p w14:paraId="58E7D391" w14:textId="77777777" w:rsidR="00933461" w:rsidRPr="002028C1" w:rsidRDefault="00933461" w:rsidP="00BA0679">
      <w:pPr>
        <w:pStyle w:val="Ttulo4"/>
        <w:jc w:val="left"/>
        <w:rPr>
          <w:rFonts w:ascii="Arial" w:hAnsi="Arial" w:cs="Arial"/>
          <w:b/>
          <w:sz w:val="22"/>
          <w:szCs w:val="22"/>
        </w:rPr>
      </w:pPr>
    </w:p>
    <w:p w14:paraId="2AD5F98D" w14:textId="57A890B2" w:rsidR="00F14879" w:rsidRPr="002028C1" w:rsidRDefault="00933461" w:rsidP="005E5630">
      <w:pPr>
        <w:pStyle w:val="Ttulo4"/>
        <w:rPr>
          <w:rFonts w:ascii="Arial" w:hAnsi="Arial" w:cs="Arial"/>
          <w:b/>
          <w:sz w:val="22"/>
          <w:szCs w:val="22"/>
        </w:rPr>
      </w:pPr>
      <w:r w:rsidRPr="002028C1">
        <w:rPr>
          <w:rFonts w:ascii="Arial" w:hAnsi="Arial" w:cs="Arial"/>
          <w:b/>
          <w:sz w:val="22"/>
          <w:szCs w:val="22"/>
        </w:rPr>
        <w:t>PUBLÍQUESE</w:t>
      </w:r>
      <w:r w:rsidR="00F14879" w:rsidRPr="002028C1">
        <w:rPr>
          <w:rFonts w:ascii="Arial" w:hAnsi="Arial" w:cs="Arial"/>
          <w:b/>
          <w:sz w:val="22"/>
          <w:szCs w:val="22"/>
        </w:rPr>
        <w:t xml:space="preserve"> Y CÚMPLASE</w:t>
      </w:r>
    </w:p>
    <w:p w14:paraId="20167412" w14:textId="77777777" w:rsidR="008F7886" w:rsidRPr="002028C1" w:rsidRDefault="008F7886" w:rsidP="005E5630">
      <w:pPr>
        <w:rPr>
          <w:rFonts w:ascii="Arial" w:hAnsi="Arial" w:cs="Arial"/>
          <w:sz w:val="22"/>
          <w:szCs w:val="22"/>
        </w:rPr>
      </w:pPr>
    </w:p>
    <w:p w14:paraId="6DD35CCD" w14:textId="1178244A" w:rsidR="00F14879" w:rsidRPr="002028C1" w:rsidRDefault="00BF221C" w:rsidP="005E5630">
      <w:pPr>
        <w:rPr>
          <w:rFonts w:ascii="Arial" w:hAnsi="Arial" w:cs="Arial"/>
          <w:sz w:val="22"/>
          <w:szCs w:val="22"/>
        </w:rPr>
      </w:pPr>
      <w:r w:rsidRPr="002028C1">
        <w:rPr>
          <w:rFonts w:ascii="Arial" w:hAnsi="Arial" w:cs="Arial"/>
          <w:sz w:val="22"/>
          <w:szCs w:val="22"/>
        </w:rPr>
        <w:t>Dada en Bogotá</w:t>
      </w:r>
      <w:r w:rsidR="00F14879" w:rsidRPr="002028C1">
        <w:rPr>
          <w:rFonts w:ascii="Arial" w:hAnsi="Arial" w:cs="Arial"/>
          <w:sz w:val="22"/>
          <w:szCs w:val="22"/>
        </w:rPr>
        <w:t xml:space="preserve"> D.C.</w:t>
      </w:r>
      <w:r w:rsidRPr="002028C1">
        <w:rPr>
          <w:rFonts w:ascii="Arial" w:hAnsi="Arial" w:cs="Arial"/>
          <w:sz w:val="22"/>
          <w:szCs w:val="22"/>
        </w:rPr>
        <w:t>,</w:t>
      </w:r>
      <w:r w:rsidR="00F14879" w:rsidRPr="002028C1">
        <w:rPr>
          <w:rFonts w:ascii="Arial" w:hAnsi="Arial" w:cs="Arial"/>
          <w:sz w:val="22"/>
          <w:szCs w:val="22"/>
        </w:rPr>
        <w:t xml:space="preserve"> a los</w:t>
      </w:r>
    </w:p>
    <w:p w14:paraId="453FAF21" w14:textId="77777777" w:rsidR="00A1666C" w:rsidRPr="002028C1" w:rsidRDefault="00A1666C" w:rsidP="00BA0679">
      <w:pPr>
        <w:rPr>
          <w:rFonts w:ascii="Arial" w:hAnsi="Arial" w:cs="Arial"/>
          <w:sz w:val="22"/>
          <w:szCs w:val="22"/>
        </w:rPr>
      </w:pPr>
    </w:p>
    <w:p w14:paraId="787147AB" w14:textId="183FBE87" w:rsidR="00257D06" w:rsidRDefault="00257D06" w:rsidP="005E5630">
      <w:pPr>
        <w:jc w:val="center"/>
        <w:rPr>
          <w:rFonts w:ascii="Arial" w:hAnsi="Arial" w:cs="Arial"/>
          <w:sz w:val="22"/>
          <w:szCs w:val="22"/>
        </w:rPr>
      </w:pPr>
    </w:p>
    <w:p w14:paraId="0234C5CA" w14:textId="77777777" w:rsidR="00BA0679" w:rsidRDefault="00BA0679" w:rsidP="005E5630">
      <w:pPr>
        <w:jc w:val="center"/>
        <w:rPr>
          <w:rFonts w:ascii="Arial" w:hAnsi="Arial" w:cs="Arial"/>
          <w:sz w:val="22"/>
          <w:szCs w:val="22"/>
        </w:rPr>
      </w:pPr>
    </w:p>
    <w:p w14:paraId="7E2D7343" w14:textId="77777777" w:rsidR="00EE2D43" w:rsidRPr="002028C1" w:rsidRDefault="00EE2D43" w:rsidP="00EB765C">
      <w:pPr>
        <w:rPr>
          <w:rFonts w:ascii="Arial" w:hAnsi="Arial" w:cs="Arial"/>
          <w:sz w:val="22"/>
          <w:szCs w:val="22"/>
        </w:rPr>
      </w:pPr>
    </w:p>
    <w:p w14:paraId="5FE99923" w14:textId="49B04A70" w:rsidR="00257D06" w:rsidRPr="00BA4D40" w:rsidRDefault="005C6999" w:rsidP="005E5630">
      <w:pPr>
        <w:jc w:val="center"/>
        <w:rPr>
          <w:rFonts w:ascii="Arial" w:hAnsi="Arial" w:cs="Arial"/>
          <w:b/>
          <w:bCs/>
          <w:sz w:val="22"/>
          <w:szCs w:val="22"/>
        </w:rPr>
      </w:pPr>
      <w:r w:rsidRPr="00BA4D40">
        <w:rPr>
          <w:rFonts w:ascii="Arial" w:hAnsi="Arial" w:cs="Arial"/>
          <w:b/>
          <w:bCs/>
          <w:sz w:val="22"/>
          <w:szCs w:val="22"/>
        </w:rPr>
        <w:t>CATALINA VELASCO CAMPUZANO</w:t>
      </w:r>
    </w:p>
    <w:p w14:paraId="148B5254" w14:textId="1B38FF28" w:rsidR="00BA0679" w:rsidRPr="002028C1" w:rsidRDefault="001B4C8D" w:rsidP="00EB765C">
      <w:pPr>
        <w:jc w:val="center"/>
        <w:rPr>
          <w:rFonts w:ascii="Arial" w:hAnsi="Arial" w:cs="Arial"/>
          <w:sz w:val="22"/>
          <w:szCs w:val="22"/>
        </w:rPr>
      </w:pPr>
      <w:r w:rsidRPr="002028C1">
        <w:rPr>
          <w:rFonts w:ascii="Arial" w:hAnsi="Arial" w:cs="Arial"/>
          <w:sz w:val="22"/>
          <w:szCs w:val="22"/>
        </w:rPr>
        <w:t>Ministr</w:t>
      </w:r>
      <w:r w:rsidR="00EE2D43">
        <w:rPr>
          <w:rFonts w:ascii="Arial" w:hAnsi="Arial" w:cs="Arial"/>
          <w:sz w:val="22"/>
          <w:szCs w:val="22"/>
        </w:rPr>
        <w:t>a</w:t>
      </w:r>
      <w:r w:rsidR="00007094" w:rsidRPr="002028C1">
        <w:rPr>
          <w:rFonts w:ascii="Arial" w:hAnsi="Arial" w:cs="Arial"/>
          <w:sz w:val="22"/>
          <w:szCs w:val="22"/>
        </w:rPr>
        <w:t xml:space="preserve"> de</w:t>
      </w:r>
      <w:r w:rsidRPr="002028C1">
        <w:rPr>
          <w:rFonts w:ascii="Arial" w:hAnsi="Arial" w:cs="Arial"/>
          <w:sz w:val="22"/>
          <w:szCs w:val="22"/>
        </w:rPr>
        <w:t xml:space="preserve"> </w:t>
      </w:r>
      <w:r w:rsidR="00F14879" w:rsidRPr="002028C1">
        <w:rPr>
          <w:rFonts w:ascii="Arial" w:hAnsi="Arial" w:cs="Arial"/>
          <w:sz w:val="22"/>
          <w:szCs w:val="22"/>
        </w:rPr>
        <w:t>Vivienda</w:t>
      </w:r>
      <w:r w:rsidRPr="002028C1">
        <w:rPr>
          <w:rFonts w:ascii="Arial" w:hAnsi="Arial" w:cs="Arial"/>
          <w:sz w:val="22"/>
          <w:szCs w:val="22"/>
        </w:rPr>
        <w:t>, Ciudad y Territorio</w:t>
      </w:r>
    </w:p>
    <w:p w14:paraId="3049F5AD" w14:textId="2062B927" w:rsidR="00926642" w:rsidRPr="002028C1" w:rsidRDefault="00926642" w:rsidP="005E5630">
      <w:pPr>
        <w:jc w:val="center"/>
        <w:rPr>
          <w:rFonts w:ascii="Arial" w:hAnsi="Arial" w:cs="Arial"/>
          <w:sz w:val="22"/>
          <w:szCs w:val="22"/>
        </w:rPr>
      </w:pPr>
    </w:p>
    <w:p w14:paraId="0665D5B4" w14:textId="1BC49035" w:rsidR="00926642" w:rsidRPr="00BA4D40" w:rsidRDefault="00926642" w:rsidP="005E5630">
      <w:pPr>
        <w:jc w:val="both"/>
        <w:rPr>
          <w:rFonts w:ascii="Arial" w:hAnsi="Arial" w:cs="Arial"/>
          <w:sz w:val="12"/>
          <w:szCs w:val="12"/>
        </w:rPr>
      </w:pPr>
      <w:r w:rsidRPr="00BA4D40">
        <w:rPr>
          <w:rFonts w:ascii="Arial" w:hAnsi="Arial" w:cs="Arial"/>
          <w:sz w:val="12"/>
          <w:szCs w:val="12"/>
        </w:rPr>
        <w:t>Elaboró:</w:t>
      </w:r>
      <w:r w:rsidR="00EE2D43" w:rsidRPr="00BA4D40">
        <w:rPr>
          <w:rFonts w:ascii="Arial" w:hAnsi="Arial" w:cs="Arial"/>
          <w:sz w:val="12"/>
          <w:szCs w:val="12"/>
        </w:rPr>
        <w:t xml:space="preserve"> </w:t>
      </w:r>
      <w:r w:rsidR="00FA4C94" w:rsidRPr="00BA4D40">
        <w:rPr>
          <w:rFonts w:ascii="Arial" w:hAnsi="Arial" w:cs="Arial"/>
          <w:sz w:val="12"/>
          <w:szCs w:val="12"/>
        </w:rPr>
        <w:tab/>
      </w:r>
      <w:r w:rsidR="006D2F21" w:rsidRPr="00BA4D40">
        <w:rPr>
          <w:rFonts w:ascii="Arial" w:hAnsi="Arial" w:cs="Arial"/>
          <w:sz w:val="12"/>
          <w:szCs w:val="12"/>
        </w:rPr>
        <w:t>Natalia Hincapié</w:t>
      </w:r>
      <w:r w:rsidR="007B00FD" w:rsidRPr="00BA4D40">
        <w:rPr>
          <w:rFonts w:ascii="Arial" w:hAnsi="Arial" w:cs="Arial"/>
          <w:sz w:val="12"/>
          <w:szCs w:val="12"/>
        </w:rPr>
        <w:t xml:space="preserve"> </w:t>
      </w:r>
      <w:r w:rsidR="00BA0679">
        <w:rPr>
          <w:rFonts w:ascii="Arial" w:hAnsi="Arial" w:cs="Arial"/>
          <w:sz w:val="12"/>
          <w:szCs w:val="12"/>
        </w:rPr>
        <w:t xml:space="preserve">-SPAT </w:t>
      </w:r>
    </w:p>
    <w:p w14:paraId="526F20CA" w14:textId="2784978A" w:rsidR="003B29A5" w:rsidRPr="00BA4D40" w:rsidRDefault="00926642" w:rsidP="005E5630">
      <w:pPr>
        <w:jc w:val="both"/>
        <w:rPr>
          <w:rFonts w:ascii="Arial" w:hAnsi="Arial" w:cs="Arial"/>
          <w:sz w:val="12"/>
          <w:szCs w:val="12"/>
        </w:rPr>
      </w:pPr>
      <w:r w:rsidRPr="00BA4D40">
        <w:rPr>
          <w:rFonts w:ascii="Arial" w:hAnsi="Arial" w:cs="Arial"/>
          <w:sz w:val="12"/>
          <w:szCs w:val="12"/>
        </w:rPr>
        <w:t>Revisó:</w:t>
      </w:r>
      <w:r w:rsidR="007B00FD" w:rsidRPr="00BA4D40">
        <w:rPr>
          <w:rFonts w:ascii="Arial" w:hAnsi="Arial" w:cs="Arial"/>
          <w:sz w:val="12"/>
          <w:szCs w:val="12"/>
        </w:rPr>
        <w:t xml:space="preserve"> </w:t>
      </w:r>
      <w:r w:rsidR="00FA4C94" w:rsidRPr="00BA4D40">
        <w:rPr>
          <w:rFonts w:ascii="Arial" w:hAnsi="Arial" w:cs="Arial"/>
          <w:sz w:val="12"/>
          <w:szCs w:val="12"/>
        </w:rPr>
        <w:tab/>
      </w:r>
      <w:r w:rsidR="00C315AE" w:rsidRPr="00BA4D40">
        <w:rPr>
          <w:rFonts w:ascii="Arial" w:hAnsi="Arial" w:cs="Arial"/>
          <w:sz w:val="12"/>
          <w:szCs w:val="12"/>
        </w:rPr>
        <w:t xml:space="preserve">Lino Pombo </w:t>
      </w:r>
      <w:r w:rsidR="00761DD3" w:rsidRPr="00BA4D40">
        <w:rPr>
          <w:rFonts w:ascii="Arial" w:hAnsi="Arial" w:cs="Arial"/>
          <w:sz w:val="12"/>
          <w:szCs w:val="12"/>
        </w:rPr>
        <w:t>-</w:t>
      </w:r>
      <w:r w:rsidR="00C315AE" w:rsidRPr="00BA4D40">
        <w:rPr>
          <w:rFonts w:ascii="Arial" w:hAnsi="Arial" w:cs="Arial"/>
          <w:sz w:val="12"/>
          <w:szCs w:val="12"/>
        </w:rPr>
        <w:t xml:space="preserve"> DVR </w:t>
      </w:r>
    </w:p>
    <w:p w14:paraId="624E2149" w14:textId="6FB8A508" w:rsidR="00926642" w:rsidRPr="00BA4D40" w:rsidRDefault="003B29A5" w:rsidP="005E5630">
      <w:pPr>
        <w:jc w:val="both"/>
        <w:rPr>
          <w:rFonts w:ascii="Arial" w:hAnsi="Arial" w:cs="Arial"/>
          <w:sz w:val="12"/>
          <w:szCs w:val="12"/>
        </w:rPr>
      </w:pPr>
      <w:r w:rsidRPr="00BA4D40">
        <w:rPr>
          <w:rFonts w:ascii="Arial" w:hAnsi="Arial" w:cs="Arial"/>
          <w:sz w:val="12"/>
          <w:szCs w:val="12"/>
        </w:rPr>
        <w:t xml:space="preserve">Aprobó: </w:t>
      </w:r>
      <w:r w:rsidR="00FA4C94" w:rsidRPr="00BA4D40">
        <w:rPr>
          <w:rFonts w:ascii="Arial" w:hAnsi="Arial" w:cs="Arial"/>
          <w:sz w:val="12"/>
          <w:szCs w:val="12"/>
        </w:rPr>
        <w:tab/>
      </w:r>
      <w:r w:rsidR="007B00FD" w:rsidRPr="00BA4D40">
        <w:rPr>
          <w:rFonts w:ascii="Arial" w:hAnsi="Arial" w:cs="Arial"/>
          <w:sz w:val="12"/>
          <w:szCs w:val="12"/>
        </w:rPr>
        <w:t xml:space="preserve">Juan David Ching </w:t>
      </w:r>
      <w:r w:rsidR="00761DD3" w:rsidRPr="00BA4D40">
        <w:rPr>
          <w:rFonts w:ascii="Arial" w:hAnsi="Arial" w:cs="Arial"/>
          <w:sz w:val="12"/>
          <w:szCs w:val="12"/>
        </w:rPr>
        <w:t>-</w:t>
      </w:r>
      <w:r w:rsidR="007B00FD" w:rsidRPr="00BA4D40">
        <w:rPr>
          <w:rFonts w:ascii="Arial" w:hAnsi="Arial" w:cs="Arial"/>
          <w:sz w:val="12"/>
          <w:szCs w:val="12"/>
        </w:rPr>
        <w:t xml:space="preserve"> </w:t>
      </w:r>
      <w:r w:rsidRPr="00BA4D40">
        <w:rPr>
          <w:rFonts w:ascii="Arial" w:hAnsi="Arial" w:cs="Arial"/>
          <w:sz w:val="12"/>
          <w:szCs w:val="12"/>
        </w:rPr>
        <w:t xml:space="preserve">Subdirector de la </w:t>
      </w:r>
      <w:r w:rsidR="007B00FD" w:rsidRPr="00BA4D40">
        <w:rPr>
          <w:rFonts w:ascii="Arial" w:hAnsi="Arial" w:cs="Arial"/>
          <w:sz w:val="12"/>
          <w:szCs w:val="12"/>
        </w:rPr>
        <w:t>SPA</w:t>
      </w:r>
      <w:r w:rsidR="00A1666C">
        <w:rPr>
          <w:rFonts w:ascii="Arial" w:hAnsi="Arial" w:cs="Arial"/>
          <w:sz w:val="12"/>
          <w:szCs w:val="12"/>
        </w:rPr>
        <w:t>T</w:t>
      </w:r>
      <w:r w:rsidRPr="00BA4D40">
        <w:rPr>
          <w:rFonts w:ascii="Arial" w:hAnsi="Arial" w:cs="Arial"/>
          <w:sz w:val="12"/>
          <w:szCs w:val="12"/>
        </w:rPr>
        <w:t xml:space="preserve"> de la DVR</w:t>
      </w:r>
    </w:p>
    <w:p w14:paraId="2E86369F" w14:textId="55971D02" w:rsidR="00926642" w:rsidRPr="00BA4D40" w:rsidRDefault="003B29A5" w:rsidP="00BA4D40">
      <w:pPr>
        <w:ind w:firstLine="708"/>
        <w:jc w:val="both"/>
        <w:rPr>
          <w:rFonts w:ascii="Arial" w:hAnsi="Arial" w:cs="Arial"/>
          <w:sz w:val="12"/>
          <w:szCs w:val="12"/>
        </w:rPr>
      </w:pPr>
      <w:r w:rsidRPr="00BA4D40">
        <w:rPr>
          <w:rFonts w:ascii="Arial" w:hAnsi="Arial" w:cs="Arial"/>
          <w:sz w:val="12"/>
          <w:szCs w:val="12"/>
        </w:rPr>
        <w:t xml:space="preserve">Daniel Contreras </w:t>
      </w:r>
      <w:r w:rsidR="00761DD3" w:rsidRPr="00BA4D40">
        <w:rPr>
          <w:rFonts w:ascii="Arial" w:hAnsi="Arial" w:cs="Arial"/>
          <w:sz w:val="12"/>
          <w:szCs w:val="12"/>
        </w:rPr>
        <w:t>-</w:t>
      </w:r>
      <w:r w:rsidRPr="00BA4D40">
        <w:rPr>
          <w:rFonts w:ascii="Arial" w:hAnsi="Arial" w:cs="Arial"/>
          <w:sz w:val="12"/>
          <w:szCs w:val="12"/>
        </w:rPr>
        <w:t xml:space="preserve"> Director de la DVR</w:t>
      </w:r>
    </w:p>
    <w:p w14:paraId="2BA7FFE7" w14:textId="5C647AB8" w:rsidR="00FA4C94" w:rsidRPr="00BA4D40" w:rsidRDefault="00FA4C94" w:rsidP="005E5630">
      <w:pPr>
        <w:jc w:val="both"/>
        <w:rPr>
          <w:rFonts w:ascii="Arial" w:hAnsi="Arial" w:cs="Arial"/>
          <w:sz w:val="12"/>
          <w:szCs w:val="12"/>
        </w:rPr>
      </w:pPr>
      <w:r w:rsidRPr="00BA4D40">
        <w:rPr>
          <w:rFonts w:ascii="Arial" w:hAnsi="Arial" w:cs="Arial"/>
          <w:sz w:val="12"/>
          <w:szCs w:val="12"/>
        </w:rPr>
        <w:t xml:space="preserve">Aprobó: </w:t>
      </w:r>
      <w:r w:rsidRPr="00BA4D40">
        <w:rPr>
          <w:rFonts w:ascii="Arial" w:hAnsi="Arial" w:cs="Arial"/>
          <w:sz w:val="12"/>
          <w:szCs w:val="12"/>
        </w:rPr>
        <w:tab/>
      </w:r>
      <w:r w:rsidR="00D640A5" w:rsidRPr="00BA4D40">
        <w:rPr>
          <w:rFonts w:ascii="Arial" w:hAnsi="Arial" w:cs="Arial"/>
          <w:sz w:val="12"/>
          <w:szCs w:val="12"/>
        </w:rPr>
        <w:t xml:space="preserve">Felipe Arbouin </w:t>
      </w:r>
      <w:r w:rsidR="00761DD3" w:rsidRPr="00BA4D40">
        <w:rPr>
          <w:rFonts w:ascii="Arial" w:hAnsi="Arial" w:cs="Arial"/>
          <w:sz w:val="12"/>
          <w:szCs w:val="12"/>
        </w:rPr>
        <w:t xml:space="preserve">Gómez - </w:t>
      </w:r>
      <w:r w:rsidR="00D640A5" w:rsidRPr="00BA4D40">
        <w:rPr>
          <w:rFonts w:ascii="Arial" w:hAnsi="Arial" w:cs="Arial"/>
          <w:sz w:val="12"/>
          <w:szCs w:val="12"/>
        </w:rPr>
        <w:t>Viceministro de Vivienda</w:t>
      </w:r>
      <w:r w:rsidR="00761DD3" w:rsidRPr="00BA4D40">
        <w:rPr>
          <w:rFonts w:ascii="Arial" w:hAnsi="Arial" w:cs="Arial"/>
          <w:sz w:val="12"/>
          <w:szCs w:val="12"/>
        </w:rPr>
        <w:t xml:space="preserve">  </w:t>
      </w:r>
    </w:p>
    <w:p w14:paraId="363C3CE4" w14:textId="4F407C76" w:rsidR="00FA4C94" w:rsidRDefault="00FA4C94" w:rsidP="005E5630">
      <w:pPr>
        <w:jc w:val="both"/>
        <w:rPr>
          <w:rFonts w:ascii="Arial" w:hAnsi="Arial" w:cs="Arial"/>
          <w:sz w:val="16"/>
          <w:szCs w:val="16"/>
        </w:rPr>
      </w:pPr>
    </w:p>
    <w:p w14:paraId="4C044274" w14:textId="77777777" w:rsidR="00874694" w:rsidRPr="00874694" w:rsidRDefault="00874694" w:rsidP="00874694">
      <w:pPr>
        <w:jc w:val="both"/>
        <w:rPr>
          <w:rFonts w:ascii="Arial" w:hAnsi="Arial" w:cs="Arial"/>
          <w:sz w:val="22"/>
          <w:szCs w:val="22"/>
        </w:rPr>
      </w:pPr>
    </w:p>
    <w:sectPr w:rsidR="00874694" w:rsidRPr="00874694" w:rsidSect="009C051C">
      <w:headerReference w:type="default" r:id="rId12"/>
      <w:headerReference w:type="first" r:id="rId13"/>
      <w:type w:val="oddPage"/>
      <w:pgSz w:w="12242" w:h="18722" w:code="14"/>
      <w:pgMar w:top="312" w:right="1701" w:bottom="2722" w:left="1701" w:header="567"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5A360" w14:textId="77777777" w:rsidR="003A7865" w:rsidRDefault="003A7865">
      <w:r>
        <w:separator/>
      </w:r>
    </w:p>
  </w:endnote>
  <w:endnote w:type="continuationSeparator" w:id="0">
    <w:p w14:paraId="17939208" w14:textId="77777777" w:rsidR="003A7865" w:rsidRDefault="003A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C48B" w14:textId="77777777" w:rsidR="003A7865" w:rsidRDefault="003A7865">
      <w:r>
        <w:separator/>
      </w:r>
    </w:p>
  </w:footnote>
  <w:footnote w:type="continuationSeparator" w:id="0">
    <w:p w14:paraId="72DD98E3" w14:textId="77777777" w:rsidR="003A7865" w:rsidRDefault="003A7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4691" w14:textId="4D37A8CE" w:rsidR="002248AA" w:rsidRPr="003528EA" w:rsidRDefault="002248AA" w:rsidP="00C43C41">
    <w:pPr>
      <w:tabs>
        <w:tab w:val="center" w:pos="4494"/>
        <w:tab w:val="right" w:pos="8789"/>
      </w:tabs>
      <w:rPr>
        <w:rStyle w:val="Nmerodepgina"/>
        <w:rFonts w:ascii="Arial Narrow" w:hAnsi="Arial Narrow" w:cs="Arial"/>
      </w:rPr>
    </w:pPr>
    <w:r w:rsidRPr="003528EA">
      <w:rPr>
        <w:rFonts w:ascii="Arial" w:hAnsi="Arial" w:cs="Arial"/>
        <w:sz w:val="22"/>
        <w:szCs w:val="22"/>
      </w:rPr>
      <w:t xml:space="preserve">Resolución No. </w:t>
    </w:r>
    <w:r w:rsidRPr="003528EA">
      <w:rPr>
        <w:rFonts w:ascii="Arial" w:hAnsi="Arial" w:cs="Arial"/>
        <w:sz w:val="22"/>
        <w:szCs w:val="22"/>
      </w:rPr>
      <w:tab/>
      <w:t xml:space="preserve">    Del                                        de</w:t>
    </w:r>
    <w:r w:rsidRPr="003528EA">
      <w:rPr>
        <w:rFonts w:ascii="Arial" w:hAnsi="Arial" w:cs="Arial"/>
        <w:sz w:val="22"/>
        <w:szCs w:val="22"/>
      </w:rPr>
      <w:tab/>
      <w:t>Hoja No.</w:t>
    </w:r>
    <w:r w:rsidRPr="003528EA">
      <w:rPr>
        <w:rStyle w:val="Nmerodepgina"/>
        <w:rFonts w:ascii="Arial" w:hAnsi="Arial" w:cs="Arial"/>
        <w:sz w:val="22"/>
        <w:szCs w:val="22"/>
        <w:lang w:val="es-ES_tradnl"/>
      </w:rPr>
      <w:t xml:space="preserve"> </w:t>
    </w:r>
    <w:r w:rsidRPr="003528EA">
      <w:rPr>
        <w:rStyle w:val="Nmerodepgina"/>
        <w:rFonts w:ascii="Arial" w:hAnsi="Arial" w:cs="Arial"/>
        <w:sz w:val="22"/>
        <w:szCs w:val="22"/>
        <w:lang w:val="es-ES_tradnl"/>
      </w:rPr>
      <w:fldChar w:fldCharType="begin"/>
    </w:r>
    <w:r w:rsidRPr="003528EA">
      <w:rPr>
        <w:rStyle w:val="Nmerodepgina"/>
        <w:rFonts w:ascii="Arial" w:hAnsi="Arial" w:cs="Arial"/>
        <w:sz w:val="22"/>
        <w:szCs w:val="22"/>
        <w:lang w:val="es-ES_tradnl"/>
      </w:rPr>
      <w:instrText xml:space="preserve"> PAGE </w:instrText>
    </w:r>
    <w:r w:rsidRPr="003528EA">
      <w:rPr>
        <w:rStyle w:val="Nmerodepgina"/>
        <w:rFonts w:ascii="Arial" w:hAnsi="Arial" w:cs="Arial"/>
        <w:sz w:val="22"/>
        <w:szCs w:val="22"/>
        <w:lang w:val="es-ES_tradnl"/>
      </w:rPr>
      <w:fldChar w:fldCharType="separate"/>
    </w:r>
    <w:r w:rsidR="002F5F9F">
      <w:rPr>
        <w:rStyle w:val="Nmerodepgina"/>
        <w:rFonts w:ascii="Arial" w:hAnsi="Arial" w:cs="Arial"/>
        <w:noProof/>
        <w:sz w:val="22"/>
        <w:szCs w:val="22"/>
        <w:lang w:val="es-ES_tradnl"/>
      </w:rPr>
      <w:t>7</w:t>
    </w:r>
    <w:r w:rsidRPr="003528EA">
      <w:rPr>
        <w:rStyle w:val="Nmerodepgina"/>
        <w:rFonts w:ascii="Arial" w:hAnsi="Arial" w:cs="Arial"/>
        <w:sz w:val="22"/>
        <w:szCs w:val="22"/>
        <w:lang w:val="es-ES_tradnl"/>
      </w:rPr>
      <w:fldChar w:fldCharType="end"/>
    </w:r>
  </w:p>
  <w:p w14:paraId="32BCE18C" w14:textId="77777777" w:rsidR="002248AA" w:rsidRPr="003528EA" w:rsidRDefault="002248AA">
    <w:pPr>
      <w:ind w:right="360"/>
      <w:rPr>
        <w:rFonts w:ascii="Arial" w:hAnsi="Arial" w:cs="Arial"/>
        <w:i/>
        <w:color w:val="808080"/>
      </w:rPr>
    </w:pPr>
    <w:r w:rsidRPr="003528EA">
      <w:rPr>
        <w:rFonts w:ascii="Arial" w:hAnsi="Arial" w:cs="Arial"/>
        <w:i/>
        <w:noProof/>
        <w:color w:val="808080"/>
        <w:lang w:eastAsia="es-CO"/>
      </w:rPr>
      <mc:AlternateContent>
        <mc:Choice Requires="wps">
          <w:drawing>
            <wp:anchor distT="0" distB="0" distL="114300" distR="114300" simplePos="0" relativeHeight="251659264" behindDoc="0" locked="0" layoutInCell="1" allowOverlap="1" wp14:anchorId="38B6298B" wp14:editId="3F647A62">
              <wp:simplePos x="0" y="0"/>
              <wp:positionH relativeFrom="column">
                <wp:posOffset>-259080</wp:posOffset>
              </wp:positionH>
              <wp:positionV relativeFrom="paragraph">
                <wp:posOffset>122555</wp:posOffset>
              </wp:positionV>
              <wp:extent cx="6120130" cy="9872345"/>
              <wp:effectExtent l="0" t="0" r="0" b="0"/>
              <wp:wrapNone/>
              <wp:docPr id="1" name="Freefor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120130" cy="9872345"/>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2012A" id="Freeform 4" o:spid="_x0000_s1026" style="position:absolute;margin-left:-20.4pt;margin-top:9.65pt;width:481.9pt;height:77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" path="m640,l383,32,192,128,65,255,,384,,19616r65,129l192,19872r191,96l640,20000r18720,l19617,19968r191,-96l19935,19745r65,-129l20000,384r-65,-129l19808,128,19617,32,19360,,640,xe" filled="f">
              <v:path arrowok="t" o:connecttype="custom" o:connectlocs="195844,0;117200,15796;58753,63183;19890,125872;0,189549;0,9682796;19890,9746473;58753,9809162;117200,9856549;195844,9872345;5924286,9872345;6002930,9856549;6061377,9809162;6100240,9746473;6120130,9682796;6120130,189549;6100240,125872;6061377,63183;6002930,15796;5924286,0;195844,0" o:connectangles="0,0,0,0,0,0,0,0,0,0,0,0,0,0,0,0,0,0,0,0,0"/>
              <o:lock v:ext="edit" aspectratio="t"/>
            </v:shape>
          </w:pict>
        </mc:Fallback>
      </mc:AlternateContent>
    </w:r>
  </w:p>
  <w:p w14:paraId="5156EB90" w14:textId="104DD37C" w:rsidR="002248AA" w:rsidRPr="00DD4874" w:rsidRDefault="002248AA" w:rsidP="00D44662">
    <w:pPr>
      <w:jc w:val="center"/>
      <w:rPr>
        <w:rFonts w:ascii="Arial" w:hAnsi="Arial" w:cs="Arial"/>
        <w:i/>
        <w:iCs/>
        <w:sz w:val="22"/>
        <w:szCs w:val="22"/>
      </w:rPr>
    </w:pPr>
    <w:r w:rsidRPr="00B81A13">
      <w:rPr>
        <w:rFonts w:ascii="Arial" w:hAnsi="Arial" w:cs="Arial"/>
        <w:i/>
        <w:iCs/>
        <w:color w:val="000000" w:themeColor="text1"/>
        <w:sz w:val="22"/>
        <w:szCs w:val="22"/>
      </w:rPr>
      <w:t>“Por la cual se modifica la Resolución 0536 de 2020”</w:t>
    </w:r>
    <w:r w:rsidRPr="00B81A13" w:rsidDel="00B81A13">
      <w:rPr>
        <w:rFonts w:ascii="Arial" w:hAnsi="Arial" w:cs="Arial"/>
        <w:i/>
        <w:iCs/>
        <w:color w:val="000000" w:themeColor="text1"/>
        <w:sz w:val="22"/>
        <w:szCs w:val="22"/>
      </w:rPr>
      <w:t xml:space="preserve"> </w:t>
    </w:r>
    <w:r w:rsidRPr="00DD4874" w:rsidDel="00DD4874">
      <w:rPr>
        <w:rFonts w:ascii="Arial" w:hAnsi="Arial" w:cs="Arial"/>
        <w:i/>
        <w:iCs/>
        <w:sz w:val="22"/>
        <w:szCs w:val="22"/>
      </w:rPr>
      <w:t xml:space="preserve"> </w:t>
    </w:r>
  </w:p>
  <w:p w14:paraId="602C58D7" w14:textId="0E97E249" w:rsidR="002248AA" w:rsidRDefault="002248AA" w:rsidP="002C789A">
    <w:pPr>
      <w:jc w:val="center"/>
      <w:rPr>
        <w:rFonts w:ascii="Arial Narrow" w:hAnsi="Arial Narrow"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3A5F" w14:textId="77777777" w:rsidR="002248AA" w:rsidRDefault="002248AA">
    <w:pPr>
      <w:jc w:val="center"/>
      <w:rPr>
        <w:rFonts w:ascii="Arial" w:hAnsi="Arial"/>
        <w:sz w:val="16"/>
      </w:rPr>
    </w:pPr>
  </w:p>
  <w:p w14:paraId="253D432D" w14:textId="77777777" w:rsidR="002248AA" w:rsidRDefault="002248AA">
    <w:pPr>
      <w:jc w:val="center"/>
      <w:rPr>
        <w:rFonts w:ascii="Arial" w:hAnsi="Arial"/>
        <w:sz w:val="16"/>
      </w:rPr>
    </w:pPr>
    <w:r>
      <w:rPr>
        <w:noProof/>
        <w:lang w:eastAsia="es-CO"/>
      </w:rPr>
      <mc:AlternateContent>
        <mc:Choice Requires="wps">
          <w:drawing>
            <wp:anchor distT="0" distB="0" distL="114300" distR="114300" simplePos="0" relativeHeight="251658240" behindDoc="0" locked="0" layoutInCell="1" allowOverlap="1" wp14:anchorId="0CB7E6FC" wp14:editId="0624FBCF">
              <wp:simplePos x="0" y="0"/>
              <wp:positionH relativeFrom="column">
                <wp:posOffset>2202815</wp:posOffset>
              </wp:positionH>
              <wp:positionV relativeFrom="paragraph">
                <wp:posOffset>102870</wp:posOffset>
              </wp:positionV>
              <wp:extent cx="1146175" cy="912495"/>
              <wp:effectExtent l="0" t="0" r="0" b="0"/>
              <wp:wrapNone/>
              <wp:docPr id="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6175" cy="91249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43DE11" w14:textId="77777777" w:rsidR="002248AA" w:rsidRDefault="002248AA">
                          <w:pPr>
                            <w:jc w:val="center"/>
                            <w:rPr>
                              <w:rFonts w:ascii="Arial" w:hAnsi="Arial"/>
                              <w:sz w:val="16"/>
                            </w:rPr>
                          </w:pPr>
                          <w:r w:rsidRPr="00017A5B">
                            <w:rPr>
                              <w:rFonts w:ascii="Arial" w:hAnsi="Arial"/>
                              <w:noProof/>
                              <w:sz w:val="16"/>
                              <w:lang w:eastAsia="es-CO"/>
                            </w:rPr>
                            <w:drawing>
                              <wp:inline distT="0" distB="0" distL="0" distR="0" wp14:anchorId="4B17D0AB" wp14:editId="6BAD0F34">
                                <wp:extent cx="809625" cy="8001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14:paraId="1AAB12D6" w14:textId="77777777" w:rsidR="002248AA" w:rsidRDefault="002248AA">
                          <w:pPr>
                            <w:jc w:val="center"/>
                            <w:rPr>
                              <w:rFonts w:ascii="Arial" w:hAnsi="Arial"/>
                              <w:sz w:val="16"/>
                            </w:rPr>
                          </w:pPr>
                        </w:p>
                        <w:p w14:paraId="2FFE5B5C" w14:textId="77777777" w:rsidR="002248AA" w:rsidRDefault="002248AA">
                          <w:pPr>
                            <w:jc w:val="center"/>
                            <w:rPr>
                              <w:rFonts w:ascii="Arial" w:hAnsi="Arial"/>
                              <w:sz w:val="16"/>
                            </w:rPr>
                          </w:pPr>
                        </w:p>
                        <w:p w14:paraId="4C039410" w14:textId="77777777" w:rsidR="002248AA" w:rsidRDefault="002248AA">
                          <w:pPr>
                            <w:jc w:val="center"/>
                            <w:rPr>
                              <w:rFonts w:ascii="Arial" w:hAnsi="Arial"/>
                              <w:sz w:val="16"/>
                            </w:rPr>
                          </w:pPr>
                        </w:p>
                        <w:p w14:paraId="40541A21" w14:textId="77777777" w:rsidR="002248AA" w:rsidRDefault="002248AA">
                          <w:pPr>
                            <w:jc w:val="center"/>
                            <w:rPr>
                              <w:rFonts w:ascii="Arial" w:hAnsi="Arial"/>
                              <w:sz w:val="16"/>
                            </w:rPr>
                          </w:pPr>
                        </w:p>
                        <w:p w14:paraId="757B488A" w14:textId="77777777" w:rsidR="002248AA" w:rsidRDefault="002248AA">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7E6FC" id="Rectangle 2" o:spid="_x0000_s1026" style="position:absolute;left:0;text-align:left;margin-left:173.45pt;margin-top:8.1pt;width:90.25pt;height: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" stroked="f" strokeweight="0">
              <o:lock v:ext="edit" aspectratio="t"/>
              <v:textbox inset="0,0,0,0">
                <w:txbxContent>
                  <w:p w14:paraId="6443DE11" w14:textId="77777777" w:rsidR="002248AA" w:rsidRDefault="002248AA">
                    <w:pPr>
                      <w:jc w:val="center"/>
                      <w:rPr>
                        <w:rFonts w:ascii="Arial" w:hAnsi="Arial"/>
                        <w:sz w:val="16"/>
                      </w:rPr>
                    </w:pPr>
                    <w:r w:rsidRPr="00017A5B">
                      <w:rPr>
                        <w:rFonts w:ascii="Arial" w:hAnsi="Arial"/>
                        <w:noProof/>
                        <w:sz w:val="16"/>
                        <w:lang w:eastAsia="es-CO"/>
                      </w:rPr>
                      <w:drawing>
                        <wp:inline distT="0" distB="0" distL="0" distR="0" wp14:anchorId="4B17D0AB" wp14:editId="6BAD0F34">
                          <wp:extent cx="809625" cy="8001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14:paraId="1AAB12D6" w14:textId="77777777" w:rsidR="002248AA" w:rsidRDefault="002248AA">
                    <w:pPr>
                      <w:jc w:val="center"/>
                      <w:rPr>
                        <w:rFonts w:ascii="Arial" w:hAnsi="Arial"/>
                        <w:sz w:val="16"/>
                      </w:rPr>
                    </w:pPr>
                  </w:p>
                  <w:p w14:paraId="2FFE5B5C" w14:textId="77777777" w:rsidR="002248AA" w:rsidRDefault="002248AA">
                    <w:pPr>
                      <w:jc w:val="center"/>
                      <w:rPr>
                        <w:rFonts w:ascii="Arial" w:hAnsi="Arial"/>
                        <w:sz w:val="16"/>
                      </w:rPr>
                    </w:pPr>
                  </w:p>
                  <w:p w14:paraId="4C039410" w14:textId="77777777" w:rsidR="002248AA" w:rsidRDefault="002248AA">
                    <w:pPr>
                      <w:jc w:val="center"/>
                      <w:rPr>
                        <w:rFonts w:ascii="Arial" w:hAnsi="Arial"/>
                        <w:sz w:val="16"/>
                      </w:rPr>
                    </w:pPr>
                  </w:p>
                  <w:p w14:paraId="40541A21" w14:textId="77777777" w:rsidR="002248AA" w:rsidRDefault="002248AA">
                    <w:pPr>
                      <w:jc w:val="center"/>
                      <w:rPr>
                        <w:rFonts w:ascii="Arial" w:hAnsi="Arial"/>
                        <w:sz w:val="16"/>
                      </w:rPr>
                    </w:pPr>
                  </w:p>
                  <w:p w14:paraId="757B488A" w14:textId="77777777" w:rsidR="002248AA" w:rsidRDefault="002248AA">
                    <w:pPr>
                      <w:jc w:val="center"/>
                      <w:rPr>
                        <w:rFonts w:ascii="Arial" w:hAnsi="Arial"/>
                        <w:sz w:val="32"/>
                      </w:rPr>
                    </w:pPr>
                  </w:p>
                </w:txbxContent>
              </v:textbox>
            </v:rect>
          </w:pict>
        </mc:Fallback>
      </mc:AlternateContent>
    </w:r>
    <w:r>
      <w:rPr>
        <w:noProof/>
        <w:lang w:eastAsia="es-CO"/>
      </w:rPr>
      <mc:AlternateContent>
        <mc:Choice Requires="wps">
          <w:drawing>
            <wp:anchor distT="0" distB="0" distL="114300" distR="114300" simplePos="0" relativeHeight="251656192" behindDoc="0" locked="0" layoutInCell="1" allowOverlap="1" wp14:anchorId="53DCF8C2" wp14:editId="5F400C08">
              <wp:simplePos x="0" y="0"/>
              <wp:positionH relativeFrom="column">
                <wp:posOffset>-271780</wp:posOffset>
              </wp:positionH>
              <wp:positionV relativeFrom="paragraph">
                <wp:posOffset>38735</wp:posOffset>
              </wp:positionV>
              <wp:extent cx="6120130" cy="9987280"/>
              <wp:effectExtent l="0" t="0" r="0" b="0"/>
              <wp:wrapNone/>
              <wp:docPr id="2" name="Freef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120130" cy="99872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E4471" id="Freeform 1" o:spid="_x0000_s1026" style="position:absolute;margin-left:-21.4pt;margin-top:3.05pt;width:481.9pt;height:7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" path="m640,l383,32,192,128,65,255,,384,,19616r65,129l192,19872r191,96l640,20000r18720,l19617,19968r191,-96l19935,19745r65,-129l20000,384r-65,-129l19808,128,19617,32,19360,,640,xe">
              <v:path arrowok="t" o:connecttype="custom" o:connectlocs="195844,0;117200,15980;58753,63919;19890,127338;0,191756;0,9795524;19890,9859942;58753,9923361;117200,9971300;195844,9987280;5924286,9987280;6002930,9971300;6061377,9923361;6100240,9859942;6120130,9795524;6120130,191756;6100240,127338;6061377,63919;6002930,15980;5924286,0;195844,0" o:connectangles="0,0,0,0,0,0,0,0,0,0,0,0,0,0,0,0,0,0,0,0,0"/>
              <o:lock v:ext="edit" aspectratio="t"/>
            </v:shape>
          </w:pict>
        </mc:Fallback>
      </mc:AlternateContent>
    </w:r>
  </w:p>
  <w:p w14:paraId="3A46E825" w14:textId="77777777" w:rsidR="002248AA" w:rsidRDefault="002248AA">
    <w:pPr>
      <w:jc w:val="center"/>
      <w:rPr>
        <w:rFonts w:ascii="Arial" w:hAnsi="Arial"/>
      </w:rPr>
    </w:pPr>
  </w:p>
  <w:p w14:paraId="4D44A244" w14:textId="77777777" w:rsidR="002248AA" w:rsidRDefault="002248AA">
    <w:pPr>
      <w:jc w:val="center"/>
      <w:rPr>
        <w:rFonts w:ascii="Arial" w:hAnsi="Arial"/>
      </w:rPr>
    </w:pPr>
  </w:p>
  <w:p w14:paraId="5D11E7D6" w14:textId="77777777" w:rsidR="002248AA" w:rsidRDefault="002248AA">
    <w:pPr>
      <w:jc w:val="center"/>
      <w:rPr>
        <w:rFonts w:ascii="Arial" w:hAnsi="Arial"/>
      </w:rPr>
    </w:pPr>
  </w:p>
  <w:p w14:paraId="12F7F47B" w14:textId="77777777" w:rsidR="002248AA" w:rsidRDefault="002248AA">
    <w:pPr>
      <w:jc w:val="center"/>
      <w:rPr>
        <w:rFonts w:ascii="Arial" w:hAnsi="Arial"/>
        <w:b/>
        <w:sz w:val="32"/>
      </w:rPr>
    </w:pPr>
  </w:p>
  <w:p w14:paraId="4D6AD033" w14:textId="77777777" w:rsidR="002248AA" w:rsidRDefault="002248AA">
    <w:pPr>
      <w:jc w:val="center"/>
      <w:rPr>
        <w:rFonts w:ascii="Arial" w:hAnsi="Arial"/>
        <w:sz w:val="22"/>
      </w:rPr>
    </w:pPr>
    <w:r>
      <w:rPr>
        <w:noProof/>
        <w:lang w:eastAsia="es-CO"/>
      </w:rPr>
      <mc:AlternateContent>
        <mc:Choice Requires="wps">
          <w:drawing>
            <wp:anchor distT="0" distB="0" distL="114300" distR="114300" simplePos="0" relativeHeight="251657216" behindDoc="0" locked="0" layoutInCell="1" allowOverlap="1" wp14:anchorId="371A7BC7" wp14:editId="0E0B5837">
              <wp:simplePos x="0" y="0"/>
              <wp:positionH relativeFrom="column">
                <wp:posOffset>883920</wp:posOffset>
              </wp:positionH>
              <wp:positionV relativeFrom="paragraph">
                <wp:posOffset>139065</wp:posOffset>
              </wp:positionV>
              <wp:extent cx="3840480" cy="1374140"/>
              <wp:effectExtent l="0" t="0" r="0" b="0"/>
              <wp:wrapNone/>
              <wp:docPr id="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40480" cy="13741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BEC2C4" w14:textId="77777777" w:rsidR="002248AA" w:rsidRPr="0050259C" w:rsidRDefault="002248AA">
                          <w:pPr>
                            <w:pStyle w:val="Ttulo2"/>
                            <w:rPr>
                              <w:rFonts w:ascii="Verdana" w:hAnsi="Verdana"/>
                              <w:sz w:val="24"/>
                            </w:rPr>
                          </w:pPr>
                          <w:r w:rsidRPr="0050259C">
                            <w:rPr>
                              <w:rFonts w:ascii="Verdana" w:hAnsi="Verdana"/>
                              <w:sz w:val="24"/>
                            </w:rPr>
                            <w:t>Ministerio de Vivienda, Ciudad y Territorio</w:t>
                          </w:r>
                        </w:p>
                        <w:p w14:paraId="2742BD9C" w14:textId="77777777" w:rsidR="002248AA" w:rsidRPr="0050259C" w:rsidRDefault="002248AA" w:rsidP="00330072">
                          <w:pPr>
                            <w:jc w:val="center"/>
                            <w:rPr>
                              <w:rFonts w:ascii="Verdana" w:hAnsi="Verdana"/>
                              <w:sz w:val="20"/>
                              <w:lang w:val="es-ES_tradnl"/>
                            </w:rPr>
                          </w:pPr>
                          <w:r w:rsidRPr="0050259C">
                            <w:rPr>
                              <w:rFonts w:ascii="Verdana" w:hAnsi="Verdana"/>
                              <w:sz w:val="20"/>
                              <w:lang w:val="es-ES_tradnl"/>
                            </w:rPr>
                            <w:t>República de Colombia</w:t>
                          </w:r>
                        </w:p>
                        <w:p w14:paraId="4670CC6F" w14:textId="77777777" w:rsidR="002248AA" w:rsidRPr="0050259C" w:rsidRDefault="002248AA" w:rsidP="00330072">
                          <w:pPr>
                            <w:jc w:val="center"/>
                            <w:rPr>
                              <w:rFonts w:ascii="Verdana" w:hAnsi="Verdana"/>
                              <w:sz w:val="20"/>
                              <w:lang w:val="es-ES_tradnl"/>
                            </w:rPr>
                          </w:pPr>
                        </w:p>
                        <w:p w14:paraId="705F9217" w14:textId="77777777" w:rsidR="002248AA" w:rsidRPr="0050259C" w:rsidRDefault="002248AA" w:rsidP="00F14879">
                          <w:pPr>
                            <w:pStyle w:val="Ttulo3"/>
                            <w:rPr>
                              <w:rFonts w:ascii="Verdana" w:hAnsi="Verdana" w:cs="Arial"/>
                              <w:sz w:val="32"/>
                              <w:szCs w:val="32"/>
                            </w:rPr>
                          </w:pPr>
                          <w:r w:rsidRPr="0050259C">
                            <w:rPr>
                              <w:rFonts w:ascii="Verdana" w:hAnsi="Verdana" w:cs="Arial"/>
                              <w:sz w:val="32"/>
                              <w:szCs w:val="32"/>
                            </w:rPr>
                            <w:t>RESOLUCIÓN NÚMERO</w:t>
                          </w:r>
                        </w:p>
                        <w:p w14:paraId="1D747F68" w14:textId="77777777" w:rsidR="002248AA" w:rsidRPr="00FD498A" w:rsidRDefault="002248AA" w:rsidP="00F14879">
                          <w:pPr>
                            <w:rPr>
                              <w:rFonts w:ascii="Arial" w:hAnsi="Arial" w:cs="Arial"/>
                            </w:rPr>
                          </w:pPr>
                        </w:p>
                        <w:p w14:paraId="194886C9" w14:textId="77777777" w:rsidR="002248AA" w:rsidRPr="00FD498A" w:rsidRDefault="002248AA">
                          <w:pPr>
                            <w:jc w:val="center"/>
                            <w:rPr>
                              <w:rFonts w:ascii="Arial" w:hAnsi="Arial" w:cs="Arial"/>
                            </w:rPr>
                          </w:pPr>
                          <w:r w:rsidRPr="00FD498A">
                            <w:rPr>
                              <w:rFonts w:ascii="Arial" w:hAnsi="Arial" w:cs="Arial"/>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A7BC7" id="Rectangle 3" o:spid="_x0000_s1027" style="position:absolute;left:0;text-align:left;margin-left:69.6pt;margin-top:10.95pt;width:302.4pt;height:10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" stroked="f" strokeweight="0">
              <o:lock v:ext="edit" aspectratio="t"/>
              <v:textbox inset="0,0,0,0">
                <w:txbxContent>
                  <w:p w14:paraId="6EBEC2C4" w14:textId="77777777" w:rsidR="002248AA" w:rsidRPr="0050259C" w:rsidRDefault="002248AA">
                    <w:pPr>
                      <w:pStyle w:val="Ttulo2"/>
                      <w:rPr>
                        <w:rFonts w:ascii="Verdana" w:hAnsi="Verdana"/>
                        <w:sz w:val="24"/>
                      </w:rPr>
                    </w:pPr>
                    <w:r w:rsidRPr="0050259C">
                      <w:rPr>
                        <w:rFonts w:ascii="Verdana" w:hAnsi="Verdana"/>
                        <w:sz w:val="24"/>
                      </w:rPr>
                      <w:t>Ministerio de Vivienda, Ciudad y Territorio</w:t>
                    </w:r>
                  </w:p>
                  <w:p w14:paraId="2742BD9C" w14:textId="77777777" w:rsidR="002248AA" w:rsidRPr="0050259C" w:rsidRDefault="002248AA" w:rsidP="00330072">
                    <w:pPr>
                      <w:jc w:val="center"/>
                      <w:rPr>
                        <w:rFonts w:ascii="Verdana" w:hAnsi="Verdana"/>
                        <w:sz w:val="20"/>
                        <w:lang w:val="es-ES_tradnl"/>
                      </w:rPr>
                    </w:pPr>
                    <w:r w:rsidRPr="0050259C">
                      <w:rPr>
                        <w:rFonts w:ascii="Verdana" w:hAnsi="Verdana"/>
                        <w:sz w:val="20"/>
                        <w:lang w:val="es-ES_tradnl"/>
                      </w:rPr>
                      <w:t>República de Colombia</w:t>
                    </w:r>
                  </w:p>
                  <w:p w14:paraId="4670CC6F" w14:textId="77777777" w:rsidR="002248AA" w:rsidRPr="0050259C" w:rsidRDefault="002248AA" w:rsidP="00330072">
                    <w:pPr>
                      <w:jc w:val="center"/>
                      <w:rPr>
                        <w:rFonts w:ascii="Verdana" w:hAnsi="Verdana"/>
                        <w:sz w:val="20"/>
                        <w:lang w:val="es-ES_tradnl"/>
                      </w:rPr>
                    </w:pPr>
                  </w:p>
                  <w:p w14:paraId="705F9217" w14:textId="77777777" w:rsidR="002248AA" w:rsidRPr="0050259C" w:rsidRDefault="002248AA" w:rsidP="00F14879">
                    <w:pPr>
                      <w:pStyle w:val="Ttulo3"/>
                      <w:rPr>
                        <w:rFonts w:ascii="Verdana" w:hAnsi="Verdana" w:cs="Arial"/>
                        <w:sz w:val="32"/>
                        <w:szCs w:val="32"/>
                      </w:rPr>
                    </w:pPr>
                    <w:r w:rsidRPr="0050259C">
                      <w:rPr>
                        <w:rFonts w:ascii="Verdana" w:hAnsi="Verdana" w:cs="Arial"/>
                        <w:sz w:val="32"/>
                        <w:szCs w:val="32"/>
                      </w:rPr>
                      <w:t>RESOLUCIÓN NÚMERO</w:t>
                    </w:r>
                  </w:p>
                  <w:p w14:paraId="1D747F68" w14:textId="77777777" w:rsidR="002248AA" w:rsidRPr="00FD498A" w:rsidRDefault="002248AA" w:rsidP="00F14879">
                    <w:pPr>
                      <w:rPr>
                        <w:rFonts w:ascii="Arial" w:hAnsi="Arial" w:cs="Arial"/>
                      </w:rPr>
                    </w:pPr>
                  </w:p>
                  <w:p w14:paraId="194886C9" w14:textId="77777777" w:rsidR="002248AA" w:rsidRPr="00FD498A" w:rsidRDefault="002248AA">
                    <w:pPr>
                      <w:jc w:val="center"/>
                      <w:rPr>
                        <w:rFonts w:ascii="Arial" w:hAnsi="Arial" w:cs="Arial"/>
                      </w:rPr>
                    </w:pPr>
                    <w:r w:rsidRPr="00FD498A">
                      <w:rPr>
                        <w:rFonts w:ascii="Arial" w:hAnsi="Arial" w:cs="Arial"/>
                      </w:rPr>
                      <w:t>(                                     )</w:t>
                    </w:r>
                  </w:p>
                </w:txbxContent>
              </v:textbox>
            </v:rect>
          </w:pict>
        </mc:Fallback>
      </mc:AlternateContent>
    </w:r>
  </w:p>
  <w:p w14:paraId="15C2133D" w14:textId="77777777" w:rsidR="002248AA" w:rsidRDefault="002248AA">
    <w:pPr>
      <w:jc w:val="center"/>
      <w:rPr>
        <w:rFonts w:ascii="Arial" w:hAnsi="Arial"/>
        <w:sz w:val="22"/>
      </w:rPr>
    </w:pPr>
  </w:p>
  <w:p w14:paraId="5168D56A" w14:textId="77777777" w:rsidR="002248AA" w:rsidRDefault="002248AA">
    <w:pPr>
      <w:jc w:val="center"/>
      <w:rPr>
        <w:rFonts w:ascii="Arial" w:hAnsi="Arial"/>
        <w:sz w:val="22"/>
      </w:rPr>
    </w:pPr>
  </w:p>
  <w:p w14:paraId="3DD01D92" w14:textId="77777777" w:rsidR="002248AA" w:rsidRDefault="002248AA">
    <w:pPr>
      <w:jc w:val="center"/>
      <w:rPr>
        <w:rFonts w:ascii="Arial" w:hAnsi="Arial"/>
        <w:sz w:val="22"/>
      </w:rPr>
    </w:pPr>
  </w:p>
  <w:p w14:paraId="740B509D" w14:textId="77777777" w:rsidR="002248AA" w:rsidRDefault="002248AA">
    <w:pPr>
      <w:jc w:val="center"/>
      <w:rPr>
        <w:rFonts w:ascii="Arial" w:hAnsi="Arial"/>
        <w:sz w:val="22"/>
      </w:rPr>
    </w:pPr>
  </w:p>
  <w:p w14:paraId="71208A6C" w14:textId="77777777" w:rsidR="002248AA" w:rsidRDefault="002248AA">
    <w:pPr>
      <w:jc w:val="center"/>
      <w:rPr>
        <w:rFonts w:ascii="Arial" w:hAnsi="Arial"/>
        <w:sz w:val="22"/>
      </w:rPr>
    </w:pPr>
  </w:p>
  <w:p w14:paraId="086B46F3" w14:textId="77777777" w:rsidR="002248AA" w:rsidRDefault="002248AA">
    <w:pPr>
      <w:jc w:val="center"/>
      <w:rPr>
        <w:rFonts w:ascii="Arial" w:hAnsi="Arial"/>
        <w:sz w:val="22"/>
      </w:rPr>
    </w:pPr>
  </w:p>
  <w:p w14:paraId="168D998B" w14:textId="77777777" w:rsidR="002248AA" w:rsidRDefault="002248AA">
    <w:pPr>
      <w:jc w:val="center"/>
      <w:rPr>
        <w:rFonts w:ascii="Arial" w:hAnsi="Arial"/>
        <w:sz w:val="22"/>
      </w:rPr>
    </w:pPr>
  </w:p>
  <w:p w14:paraId="514824FD" w14:textId="77777777" w:rsidR="002248AA" w:rsidRDefault="002248AA">
    <w:pPr>
      <w:jc w:val="center"/>
      <w:rPr>
        <w:rFonts w:ascii="Arial" w:hAnsi="Arial"/>
        <w:sz w:val="22"/>
      </w:rPr>
    </w:pPr>
  </w:p>
  <w:p w14:paraId="57BFE04A" w14:textId="77777777" w:rsidR="002248AA" w:rsidRPr="00652A5F" w:rsidRDefault="002248AA">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819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36FEB"/>
    <w:multiLevelType w:val="hybridMultilevel"/>
    <w:tmpl w:val="D9123B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036970"/>
    <w:multiLevelType w:val="hybridMultilevel"/>
    <w:tmpl w:val="599E66FE"/>
    <w:lvl w:ilvl="0" w:tplc="720C991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812C5C"/>
    <w:multiLevelType w:val="hybridMultilevel"/>
    <w:tmpl w:val="1AAA3A8E"/>
    <w:lvl w:ilvl="0" w:tplc="9A06763A">
      <w:numFmt w:val="bullet"/>
      <w:lvlText w:val="•"/>
      <w:lvlJc w:val="left"/>
      <w:pPr>
        <w:ind w:left="927" w:hanging="360"/>
      </w:pPr>
      <w:rPr>
        <w:rFonts w:ascii="Arial" w:eastAsia="Times New Roman" w:hAnsi="Aria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069957AA"/>
    <w:multiLevelType w:val="hybridMultilevel"/>
    <w:tmpl w:val="D1786196"/>
    <w:lvl w:ilvl="0" w:tplc="678867E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87E7B0F"/>
    <w:multiLevelType w:val="hybridMultilevel"/>
    <w:tmpl w:val="8110DA74"/>
    <w:lvl w:ilvl="0" w:tplc="4E5C82BA">
      <w:start w:val="1"/>
      <w:numFmt w:val="upperLetter"/>
      <w:lvlText w:val="%1."/>
      <w:lvlJc w:val="left"/>
      <w:pPr>
        <w:ind w:left="381" w:hanging="281"/>
      </w:pPr>
      <w:rPr>
        <w:rFonts w:ascii="Arial" w:eastAsia="Arial" w:hAnsi="Arial" w:cs="Arial" w:hint="default"/>
        <w:b/>
        <w:bCs/>
        <w:w w:val="99"/>
        <w:sz w:val="22"/>
        <w:szCs w:val="22"/>
        <w:lang w:val="es-ES" w:eastAsia="en-US" w:bidi="ar-SA"/>
      </w:rPr>
    </w:lvl>
    <w:lvl w:ilvl="1" w:tplc="95D8FC8E">
      <w:start w:val="1"/>
      <w:numFmt w:val="lowerRoman"/>
      <w:lvlText w:val="%2)"/>
      <w:lvlJc w:val="left"/>
      <w:pPr>
        <w:ind w:left="821" w:hanging="240"/>
      </w:pPr>
      <w:rPr>
        <w:rFonts w:ascii="Arial MT" w:eastAsia="Arial MT" w:hAnsi="Arial MT" w:cs="Arial MT" w:hint="default"/>
        <w:w w:val="99"/>
        <w:sz w:val="22"/>
        <w:szCs w:val="22"/>
        <w:lang w:val="es-ES" w:eastAsia="en-US" w:bidi="ar-SA"/>
      </w:rPr>
    </w:lvl>
    <w:lvl w:ilvl="2" w:tplc="69A8ECAA">
      <w:numFmt w:val="bullet"/>
      <w:lvlText w:val="•"/>
      <w:lvlJc w:val="left"/>
      <w:pPr>
        <w:ind w:left="1735" w:hanging="240"/>
      </w:pPr>
      <w:rPr>
        <w:rFonts w:hint="default"/>
        <w:lang w:val="es-ES" w:eastAsia="en-US" w:bidi="ar-SA"/>
      </w:rPr>
    </w:lvl>
    <w:lvl w:ilvl="3" w:tplc="C03A2278">
      <w:numFmt w:val="bullet"/>
      <w:lvlText w:val="•"/>
      <w:lvlJc w:val="left"/>
      <w:pPr>
        <w:ind w:left="2651" w:hanging="240"/>
      </w:pPr>
      <w:rPr>
        <w:rFonts w:hint="default"/>
        <w:lang w:val="es-ES" w:eastAsia="en-US" w:bidi="ar-SA"/>
      </w:rPr>
    </w:lvl>
    <w:lvl w:ilvl="4" w:tplc="AD8E8BDA">
      <w:numFmt w:val="bullet"/>
      <w:lvlText w:val="•"/>
      <w:lvlJc w:val="left"/>
      <w:pPr>
        <w:ind w:left="3566" w:hanging="240"/>
      </w:pPr>
      <w:rPr>
        <w:rFonts w:hint="default"/>
        <w:lang w:val="es-ES" w:eastAsia="en-US" w:bidi="ar-SA"/>
      </w:rPr>
    </w:lvl>
    <w:lvl w:ilvl="5" w:tplc="B300B82A">
      <w:numFmt w:val="bullet"/>
      <w:lvlText w:val="•"/>
      <w:lvlJc w:val="left"/>
      <w:pPr>
        <w:ind w:left="4482" w:hanging="240"/>
      </w:pPr>
      <w:rPr>
        <w:rFonts w:hint="default"/>
        <w:lang w:val="es-ES" w:eastAsia="en-US" w:bidi="ar-SA"/>
      </w:rPr>
    </w:lvl>
    <w:lvl w:ilvl="6" w:tplc="BF9EB486">
      <w:numFmt w:val="bullet"/>
      <w:lvlText w:val="•"/>
      <w:lvlJc w:val="left"/>
      <w:pPr>
        <w:ind w:left="5397" w:hanging="240"/>
      </w:pPr>
      <w:rPr>
        <w:rFonts w:hint="default"/>
        <w:lang w:val="es-ES" w:eastAsia="en-US" w:bidi="ar-SA"/>
      </w:rPr>
    </w:lvl>
    <w:lvl w:ilvl="7" w:tplc="0B9EE8D0">
      <w:numFmt w:val="bullet"/>
      <w:lvlText w:val="•"/>
      <w:lvlJc w:val="left"/>
      <w:pPr>
        <w:ind w:left="6313" w:hanging="240"/>
      </w:pPr>
      <w:rPr>
        <w:rFonts w:hint="default"/>
        <w:lang w:val="es-ES" w:eastAsia="en-US" w:bidi="ar-SA"/>
      </w:rPr>
    </w:lvl>
    <w:lvl w:ilvl="8" w:tplc="37169632">
      <w:numFmt w:val="bullet"/>
      <w:lvlText w:val="•"/>
      <w:lvlJc w:val="left"/>
      <w:pPr>
        <w:ind w:left="7228" w:hanging="240"/>
      </w:pPr>
      <w:rPr>
        <w:rFonts w:hint="default"/>
        <w:lang w:val="es-ES" w:eastAsia="en-US" w:bidi="ar-SA"/>
      </w:rPr>
    </w:lvl>
  </w:abstractNum>
  <w:abstractNum w:abstractNumId="6" w15:restartNumberingAfterBreak="0">
    <w:nsid w:val="1202780B"/>
    <w:multiLevelType w:val="hybridMultilevel"/>
    <w:tmpl w:val="34B46C5E"/>
    <w:lvl w:ilvl="0" w:tplc="D890856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B0344D"/>
    <w:multiLevelType w:val="hybridMultilevel"/>
    <w:tmpl w:val="516E5490"/>
    <w:lvl w:ilvl="0" w:tplc="DC68FEE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B2B09DB"/>
    <w:multiLevelType w:val="hybridMultilevel"/>
    <w:tmpl w:val="75303B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06028BE"/>
    <w:multiLevelType w:val="hybridMultilevel"/>
    <w:tmpl w:val="83108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07426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5223111"/>
    <w:multiLevelType w:val="hybridMultilevel"/>
    <w:tmpl w:val="189A35CC"/>
    <w:lvl w:ilvl="0" w:tplc="240A0019">
      <w:start w:val="1"/>
      <w:numFmt w:val="lowerLetter"/>
      <w:lvlText w:val="%1."/>
      <w:lvlJc w:val="left"/>
      <w:pPr>
        <w:ind w:left="720" w:hanging="360"/>
      </w:pPr>
    </w:lvl>
    <w:lvl w:ilvl="1" w:tplc="B478FE42">
      <w:start w:val="1"/>
      <w:numFmt w:val="lowerLetter"/>
      <w:lvlText w:val="%2)"/>
      <w:lvlJc w:val="left"/>
      <w:pPr>
        <w:ind w:left="1440" w:hanging="360"/>
      </w:pPr>
      <w:rPr>
        <w:rFonts w:hint="default"/>
      </w:rPr>
    </w:lvl>
    <w:lvl w:ilvl="2" w:tplc="30266A9E">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3E5D51"/>
    <w:multiLevelType w:val="hybridMultilevel"/>
    <w:tmpl w:val="2E445C1A"/>
    <w:lvl w:ilvl="0" w:tplc="DF16021A">
      <w:start w:val="1"/>
      <w:numFmt w:val="lowerLetter"/>
      <w:lvlText w:val="%1."/>
      <w:lvlJc w:val="left"/>
      <w:pPr>
        <w:ind w:left="720" w:hanging="360"/>
      </w:pPr>
      <w:rPr>
        <w:rFonts w:ascii="Arial" w:hAnsi="Arial" w:cs="Arial" w:hint="default"/>
        <w:b w:val="0"/>
        <w:bCs w:val="0"/>
        <w:i/>
        <w:i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721273"/>
    <w:multiLevelType w:val="hybridMultilevel"/>
    <w:tmpl w:val="CF48AF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871A69"/>
    <w:multiLevelType w:val="hybridMultilevel"/>
    <w:tmpl w:val="B61E28CA"/>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6E59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6552A6A"/>
    <w:multiLevelType w:val="multilevel"/>
    <w:tmpl w:val="73B08DC4"/>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8A95F20"/>
    <w:multiLevelType w:val="hybridMultilevel"/>
    <w:tmpl w:val="933E305C"/>
    <w:lvl w:ilvl="0" w:tplc="886E698C">
      <w:start w:val="2"/>
      <w:numFmt w:val="decimal"/>
      <w:lvlText w:val="%1."/>
      <w:lvlJc w:val="left"/>
      <w:pPr>
        <w:ind w:left="720" w:hanging="360"/>
      </w:pPr>
      <w:rPr>
        <w:rFonts w:hint="default"/>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FF4CE2"/>
    <w:multiLevelType w:val="hybridMultilevel"/>
    <w:tmpl w:val="5886670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3D1D4225"/>
    <w:multiLevelType w:val="multilevel"/>
    <w:tmpl w:val="6BECB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407219"/>
    <w:multiLevelType w:val="hybridMultilevel"/>
    <w:tmpl w:val="05BEAD66"/>
    <w:lvl w:ilvl="0" w:tplc="BA20078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F168C9"/>
    <w:multiLevelType w:val="hybridMultilevel"/>
    <w:tmpl w:val="6E3A1C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4790B49"/>
    <w:multiLevelType w:val="hybridMultilevel"/>
    <w:tmpl w:val="409862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A124691"/>
    <w:multiLevelType w:val="hybridMultilevel"/>
    <w:tmpl w:val="5F7684E2"/>
    <w:lvl w:ilvl="0" w:tplc="5BBCA0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862B87"/>
    <w:multiLevelType w:val="hybridMultilevel"/>
    <w:tmpl w:val="FC4A3B76"/>
    <w:lvl w:ilvl="0" w:tplc="8DBE4EF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9F528F"/>
    <w:multiLevelType w:val="hybridMultilevel"/>
    <w:tmpl w:val="DE76EF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DA62C93"/>
    <w:multiLevelType w:val="hybridMultilevel"/>
    <w:tmpl w:val="8350397A"/>
    <w:lvl w:ilvl="0" w:tplc="82903B0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DE63347"/>
    <w:multiLevelType w:val="hybridMultilevel"/>
    <w:tmpl w:val="C8808C0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02852C5"/>
    <w:multiLevelType w:val="hybridMultilevel"/>
    <w:tmpl w:val="2E4809E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593808CC"/>
    <w:multiLevelType w:val="multilevel"/>
    <w:tmpl w:val="4C2EE262"/>
    <w:lvl w:ilvl="0">
      <w:start w:val="1"/>
      <w:numFmt w:val="lowerLetter"/>
      <w:pStyle w:val="BodyText21"/>
      <w:lvlText w:val="%1)"/>
      <w:lvlJc w:val="left"/>
      <w:pPr>
        <w:tabs>
          <w:tab w:val="num" w:pos="473"/>
        </w:tabs>
        <w:ind w:left="454" w:hanging="341"/>
      </w:pPr>
      <w:rPr>
        <w:rFonts w:ascii="Arial" w:hAnsi="Arial" w:hint="default"/>
        <w:b w:val="0"/>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AC3380"/>
    <w:multiLevelType w:val="hybridMultilevel"/>
    <w:tmpl w:val="E69229E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F6D28FA"/>
    <w:multiLevelType w:val="hybridMultilevel"/>
    <w:tmpl w:val="4E7A0BE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61F70E4A"/>
    <w:multiLevelType w:val="hybridMultilevel"/>
    <w:tmpl w:val="385CAFA8"/>
    <w:lvl w:ilvl="0" w:tplc="2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821A4E"/>
    <w:multiLevelType w:val="hybridMultilevel"/>
    <w:tmpl w:val="D83021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AE6064"/>
    <w:multiLevelType w:val="hybridMultilevel"/>
    <w:tmpl w:val="3BC8CF9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15:restartNumberingAfterBreak="0">
    <w:nsid w:val="7CF62F08"/>
    <w:multiLevelType w:val="hybridMultilevel"/>
    <w:tmpl w:val="01D0D51E"/>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F414744"/>
    <w:multiLevelType w:val="hybridMultilevel"/>
    <w:tmpl w:val="F60CD028"/>
    <w:lvl w:ilvl="0" w:tplc="990E56E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2273539">
    <w:abstractNumId w:val="29"/>
  </w:num>
  <w:num w:numId="2" w16cid:durableId="1276911325">
    <w:abstractNumId w:val="4"/>
  </w:num>
  <w:num w:numId="3" w16cid:durableId="465271523">
    <w:abstractNumId w:val="33"/>
  </w:num>
  <w:num w:numId="4" w16cid:durableId="1743138790">
    <w:abstractNumId w:val="6"/>
  </w:num>
  <w:num w:numId="5" w16cid:durableId="319425235">
    <w:abstractNumId w:val="25"/>
  </w:num>
  <w:num w:numId="6" w16cid:durableId="1541361562">
    <w:abstractNumId w:val="9"/>
  </w:num>
  <w:num w:numId="7" w16cid:durableId="1135608198">
    <w:abstractNumId w:val="19"/>
  </w:num>
  <w:num w:numId="8" w16cid:durableId="1581792427">
    <w:abstractNumId w:val="8"/>
  </w:num>
  <w:num w:numId="9" w16cid:durableId="1648391685">
    <w:abstractNumId w:val="5"/>
  </w:num>
  <w:num w:numId="10" w16cid:durableId="614748888">
    <w:abstractNumId w:val="26"/>
  </w:num>
  <w:num w:numId="11" w16cid:durableId="1717855827">
    <w:abstractNumId w:val="10"/>
  </w:num>
  <w:num w:numId="12" w16cid:durableId="771777170">
    <w:abstractNumId w:val="18"/>
  </w:num>
  <w:num w:numId="13" w16cid:durableId="410781205">
    <w:abstractNumId w:val="31"/>
  </w:num>
  <w:num w:numId="14" w16cid:durableId="23022752">
    <w:abstractNumId w:val="28"/>
  </w:num>
  <w:num w:numId="15" w16cid:durableId="508569334">
    <w:abstractNumId w:val="3"/>
  </w:num>
  <w:num w:numId="16" w16cid:durableId="745683541">
    <w:abstractNumId w:val="34"/>
  </w:num>
  <w:num w:numId="17" w16cid:durableId="981235004">
    <w:abstractNumId w:val="7"/>
  </w:num>
  <w:num w:numId="18" w16cid:durableId="1447893870">
    <w:abstractNumId w:val="17"/>
  </w:num>
  <w:num w:numId="19" w16cid:durableId="1583492382">
    <w:abstractNumId w:val="22"/>
  </w:num>
  <w:num w:numId="20" w16cid:durableId="1926457183">
    <w:abstractNumId w:val="11"/>
  </w:num>
  <w:num w:numId="21" w16cid:durableId="25494213">
    <w:abstractNumId w:val="27"/>
  </w:num>
  <w:num w:numId="22" w16cid:durableId="1318340238">
    <w:abstractNumId w:val="32"/>
  </w:num>
  <w:num w:numId="23" w16cid:durableId="1737707086">
    <w:abstractNumId w:val="30"/>
  </w:num>
  <w:num w:numId="24" w16cid:durableId="1790270787">
    <w:abstractNumId w:val="13"/>
  </w:num>
  <w:num w:numId="25" w16cid:durableId="1347437667">
    <w:abstractNumId w:val="35"/>
  </w:num>
  <w:num w:numId="26" w16cid:durableId="2144037341">
    <w:abstractNumId w:val="14"/>
  </w:num>
  <w:num w:numId="27" w16cid:durableId="782459537">
    <w:abstractNumId w:val="1"/>
  </w:num>
  <w:num w:numId="28" w16cid:durableId="1097407017">
    <w:abstractNumId w:val="21"/>
  </w:num>
  <w:num w:numId="29" w16cid:durableId="331839636">
    <w:abstractNumId w:val="20"/>
  </w:num>
  <w:num w:numId="30" w16cid:durableId="1471284282">
    <w:abstractNumId w:val="36"/>
  </w:num>
  <w:num w:numId="31" w16cid:durableId="552425495">
    <w:abstractNumId w:val="2"/>
  </w:num>
  <w:num w:numId="32" w16cid:durableId="1858764267">
    <w:abstractNumId w:val="0"/>
  </w:num>
  <w:num w:numId="33" w16cid:durableId="1730423217">
    <w:abstractNumId w:val="15"/>
  </w:num>
  <w:num w:numId="34" w16cid:durableId="135219046">
    <w:abstractNumId w:val="23"/>
  </w:num>
  <w:num w:numId="35" w16cid:durableId="987249392">
    <w:abstractNumId w:val="16"/>
  </w:num>
  <w:num w:numId="36" w16cid:durableId="1448618272">
    <w:abstractNumId w:val="12"/>
  </w:num>
  <w:num w:numId="37" w16cid:durableId="1272394192">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636"/>
    <w:rsid w:val="0000024D"/>
    <w:rsid w:val="00001E9B"/>
    <w:rsid w:val="00002D91"/>
    <w:rsid w:val="0000384A"/>
    <w:rsid w:val="00003F57"/>
    <w:rsid w:val="00007094"/>
    <w:rsid w:val="00007096"/>
    <w:rsid w:val="00007F83"/>
    <w:rsid w:val="00010B65"/>
    <w:rsid w:val="0001178C"/>
    <w:rsid w:val="0001238E"/>
    <w:rsid w:val="00012D3B"/>
    <w:rsid w:val="00013308"/>
    <w:rsid w:val="00014D28"/>
    <w:rsid w:val="000166F0"/>
    <w:rsid w:val="00016EA9"/>
    <w:rsid w:val="00017A5B"/>
    <w:rsid w:val="00026925"/>
    <w:rsid w:val="0002708F"/>
    <w:rsid w:val="0002711C"/>
    <w:rsid w:val="00027522"/>
    <w:rsid w:val="000276D3"/>
    <w:rsid w:val="00027F39"/>
    <w:rsid w:val="0003194B"/>
    <w:rsid w:val="00033AEE"/>
    <w:rsid w:val="00034BCD"/>
    <w:rsid w:val="00034CE4"/>
    <w:rsid w:val="00034FE2"/>
    <w:rsid w:val="00035691"/>
    <w:rsid w:val="000359CC"/>
    <w:rsid w:val="00036308"/>
    <w:rsid w:val="0003768C"/>
    <w:rsid w:val="00037AEC"/>
    <w:rsid w:val="00040097"/>
    <w:rsid w:val="00040E44"/>
    <w:rsid w:val="00041306"/>
    <w:rsid w:val="00041591"/>
    <w:rsid w:val="00041A58"/>
    <w:rsid w:val="00042B9E"/>
    <w:rsid w:val="000437AA"/>
    <w:rsid w:val="0004541E"/>
    <w:rsid w:val="000468C5"/>
    <w:rsid w:val="000507A3"/>
    <w:rsid w:val="00050B52"/>
    <w:rsid w:val="00051068"/>
    <w:rsid w:val="00052057"/>
    <w:rsid w:val="000534FA"/>
    <w:rsid w:val="000552DA"/>
    <w:rsid w:val="000564D7"/>
    <w:rsid w:val="00057694"/>
    <w:rsid w:val="00060896"/>
    <w:rsid w:val="000615DD"/>
    <w:rsid w:val="00061E85"/>
    <w:rsid w:val="00061ED2"/>
    <w:rsid w:val="00064F27"/>
    <w:rsid w:val="00066B57"/>
    <w:rsid w:val="00067154"/>
    <w:rsid w:val="00067E57"/>
    <w:rsid w:val="0007130F"/>
    <w:rsid w:val="000726B9"/>
    <w:rsid w:val="0007354A"/>
    <w:rsid w:val="000753C9"/>
    <w:rsid w:val="0007607C"/>
    <w:rsid w:val="00076B3E"/>
    <w:rsid w:val="00076D6C"/>
    <w:rsid w:val="0008094D"/>
    <w:rsid w:val="00080B08"/>
    <w:rsid w:val="00081EEA"/>
    <w:rsid w:val="00081EFE"/>
    <w:rsid w:val="00083E07"/>
    <w:rsid w:val="00084207"/>
    <w:rsid w:val="00085579"/>
    <w:rsid w:val="0008573E"/>
    <w:rsid w:val="00085E82"/>
    <w:rsid w:val="000864CB"/>
    <w:rsid w:val="00086792"/>
    <w:rsid w:val="00086EC6"/>
    <w:rsid w:val="00087B4B"/>
    <w:rsid w:val="00090B37"/>
    <w:rsid w:val="00091321"/>
    <w:rsid w:val="00091914"/>
    <w:rsid w:val="00092DCF"/>
    <w:rsid w:val="00092E3E"/>
    <w:rsid w:val="00092E87"/>
    <w:rsid w:val="00093852"/>
    <w:rsid w:val="00093B30"/>
    <w:rsid w:val="000943D5"/>
    <w:rsid w:val="000946E4"/>
    <w:rsid w:val="00095942"/>
    <w:rsid w:val="0009615D"/>
    <w:rsid w:val="000A0A5E"/>
    <w:rsid w:val="000A0D3C"/>
    <w:rsid w:val="000A0DC3"/>
    <w:rsid w:val="000A29AF"/>
    <w:rsid w:val="000A32FF"/>
    <w:rsid w:val="000A3EC8"/>
    <w:rsid w:val="000A471D"/>
    <w:rsid w:val="000A491D"/>
    <w:rsid w:val="000A6EEA"/>
    <w:rsid w:val="000B0F28"/>
    <w:rsid w:val="000B1B13"/>
    <w:rsid w:val="000B4F78"/>
    <w:rsid w:val="000B5806"/>
    <w:rsid w:val="000B5C01"/>
    <w:rsid w:val="000C1883"/>
    <w:rsid w:val="000C280C"/>
    <w:rsid w:val="000C2C20"/>
    <w:rsid w:val="000C4189"/>
    <w:rsid w:val="000C4651"/>
    <w:rsid w:val="000C4D6A"/>
    <w:rsid w:val="000C538E"/>
    <w:rsid w:val="000C6196"/>
    <w:rsid w:val="000C6BE7"/>
    <w:rsid w:val="000D0584"/>
    <w:rsid w:val="000D0AA6"/>
    <w:rsid w:val="000D0BBB"/>
    <w:rsid w:val="000D3153"/>
    <w:rsid w:val="000D3411"/>
    <w:rsid w:val="000D4EA9"/>
    <w:rsid w:val="000D69BD"/>
    <w:rsid w:val="000D6C02"/>
    <w:rsid w:val="000D731B"/>
    <w:rsid w:val="000D7796"/>
    <w:rsid w:val="000D7FCD"/>
    <w:rsid w:val="000E0077"/>
    <w:rsid w:val="000E0A71"/>
    <w:rsid w:val="000E2554"/>
    <w:rsid w:val="000E3112"/>
    <w:rsid w:val="000E3BA5"/>
    <w:rsid w:val="000E59E4"/>
    <w:rsid w:val="000E691B"/>
    <w:rsid w:val="000E750B"/>
    <w:rsid w:val="000E7A3E"/>
    <w:rsid w:val="000F030D"/>
    <w:rsid w:val="000F3C38"/>
    <w:rsid w:val="000F40BE"/>
    <w:rsid w:val="000F50BA"/>
    <w:rsid w:val="000F60D1"/>
    <w:rsid w:val="000F6894"/>
    <w:rsid w:val="000F6A51"/>
    <w:rsid w:val="000F775C"/>
    <w:rsid w:val="001014A3"/>
    <w:rsid w:val="00102221"/>
    <w:rsid w:val="0010295A"/>
    <w:rsid w:val="00102989"/>
    <w:rsid w:val="00103F36"/>
    <w:rsid w:val="00104C06"/>
    <w:rsid w:val="001053D1"/>
    <w:rsid w:val="00110D10"/>
    <w:rsid w:val="00113185"/>
    <w:rsid w:val="001148FE"/>
    <w:rsid w:val="001164A9"/>
    <w:rsid w:val="001169C3"/>
    <w:rsid w:val="00120A03"/>
    <w:rsid w:val="00122234"/>
    <w:rsid w:val="001230EB"/>
    <w:rsid w:val="00123C37"/>
    <w:rsid w:val="0012679D"/>
    <w:rsid w:val="00127CA2"/>
    <w:rsid w:val="0013155B"/>
    <w:rsid w:val="001346AE"/>
    <w:rsid w:val="00134873"/>
    <w:rsid w:val="0013542B"/>
    <w:rsid w:val="00135798"/>
    <w:rsid w:val="001408DB"/>
    <w:rsid w:val="00140B5A"/>
    <w:rsid w:val="00142F6A"/>
    <w:rsid w:val="00143C66"/>
    <w:rsid w:val="00144452"/>
    <w:rsid w:val="001528CE"/>
    <w:rsid w:val="00152C74"/>
    <w:rsid w:val="00153681"/>
    <w:rsid w:val="001562C7"/>
    <w:rsid w:val="0016131B"/>
    <w:rsid w:val="00162066"/>
    <w:rsid w:val="0016208B"/>
    <w:rsid w:val="00163131"/>
    <w:rsid w:val="001665B3"/>
    <w:rsid w:val="001668A3"/>
    <w:rsid w:val="00166F30"/>
    <w:rsid w:val="00173AA1"/>
    <w:rsid w:val="00177B15"/>
    <w:rsid w:val="00180874"/>
    <w:rsid w:val="001820B9"/>
    <w:rsid w:val="00182568"/>
    <w:rsid w:val="001827D7"/>
    <w:rsid w:val="0018738D"/>
    <w:rsid w:val="001878F5"/>
    <w:rsid w:val="00187A33"/>
    <w:rsid w:val="0019297F"/>
    <w:rsid w:val="001961CE"/>
    <w:rsid w:val="00196B59"/>
    <w:rsid w:val="00196EF0"/>
    <w:rsid w:val="001A0EFC"/>
    <w:rsid w:val="001A1C84"/>
    <w:rsid w:val="001A37A2"/>
    <w:rsid w:val="001A3AD0"/>
    <w:rsid w:val="001A6671"/>
    <w:rsid w:val="001A6BDC"/>
    <w:rsid w:val="001A7C57"/>
    <w:rsid w:val="001B339D"/>
    <w:rsid w:val="001B4C8D"/>
    <w:rsid w:val="001B5400"/>
    <w:rsid w:val="001B59C1"/>
    <w:rsid w:val="001B7246"/>
    <w:rsid w:val="001B7C14"/>
    <w:rsid w:val="001C177F"/>
    <w:rsid w:val="001C1F81"/>
    <w:rsid w:val="001C37AC"/>
    <w:rsid w:val="001C488A"/>
    <w:rsid w:val="001C4B58"/>
    <w:rsid w:val="001C5A03"/>
    <w:rsid w:val="001C6FA1"/>
    <w:rsid w:val="001C7FDD"/>
    <w:rsid w:val="001D1360"/>
    <w:rsid w:val="001D1B08"/>
    <w:rsid w:val="001D1FA1"/>
    <w:rsid w:val="001D21E8"/>
    <w:rsid w:val="001D30F1"/>
    <w:rsid w:val="001D346C"/>
    <w:rsid w:val="001D4EA5"/>
    <w:rsid w:val="001D7DAC"/>
    <w:rsid w:val="001E0173"/>
    <w:rsid w:val="001E1CB5"/>
    <w:rsid w:val="001E2CF8"/>
    <w:rsid w:val="001E2FBA"/>
    <w:rsid w:val="001E3004"/>
    <w:rsid w:val="001E3DCB"/>
    <w:rsid w:val="001E4911"/>
    <w:rsid w:val="001E5E85"/>
    <w:rsid w:val="001E61C3"/>
    <w:rsid w:val="001E6368"/>
    <w:rsid w:val="001E6937"/>
    <w:rsid w:val="001E7D5F"/>
    <w:rsid w:val="001F008E"/>
    <w:rsid w:val="001F0615"/>
    <w:rsid w:val="001F0698"/>
    <w:rsid w:val="001F1306"/>
    <w:rsid w:val="001F1E63"/>
    <w:rsid w:val="001F269A"/>
    <w:rsid w:val="001F32C4"/>
    <w:rsid w:val="001F4041"/>
    <w:rsid w:val="001F4049"/>
    <w:rsid w:val="001F4BE7"/>
    <w:rsid w:val="001F54BA"/>
    <w:rsid w:val="001F5D03"/>
    <w:rsid w:val="001F6677"/>
    <w:rsid w:val="00202494"/>
    <w:rsid w:val="002028C1"/>
    <w:rsid w:val="00203EE2"/>
    <w:rsid w:val="00204D2C"/>
    <w:rsid w:val="00206E65"/>
    <w:rsid w:val="00206FEA"/>
    <w:rsid w:val="0021220A"/>
    <w:rsid w:val="002126DB"/>
    <w:rsid w:val="00213B21"/>
    <w:rsid w:val="00215464"/>
    <w:rsid w:val="0021608E"/>
    <w:rsid w:val="002166CF"/>
    <w:rsid w:val="002178BD"/>
    <w:rsid w:val="002227ED"/>
    <w:rsid w:val="002246FF"/>
    <w:rsid w:val="002248AA"/>
    <w:rsid w:val="00225A26"/>
    <w:rsid w:val="002260CC"/>
    <w:rsid w:val="00226487"/>
    <w:rsid w:val="00230A55"/>
    <w:rsid w:val="00233DC5"/>
    <w:rsid w:val="00234008"/>
    <w:rsid w:val="00234C0C"/>
    <w:rsid w:val="00234F31"/>
    <w:rsid w:val="0023694F"/>
    <w:rsid w:val="002413C3"/>
    <w:rsid w:val="00241918"/>
    <w:rsid w:val="00241FE9"/>
    <w:rsid w:val="00246CEA"/>
    <w:rsid w:val="002500B9"/>
    <w:rsid w:val="002518F5"/>
    <w:rsid w:val="00253A1A"/>
    <w:rsid w:val="00254FBA"/>
    <w:rsid w:val="002555AF"/>
    <w:rsid w:val="00255929"/>
    <w:rsid w:val="002570CC"/>
    <w:rsid w:val="00257561"/>
    <w:rsid w:val="00257D06"/>
    <w:rsid w:val="00260282"/>
    <w:rsid w:val="002613FD"/>
    <w:rsid w:val="002614EA"/>
    <w:rsid w:val="00263394"/>
    <w:rsid w:val="00264DFF"/>
    <w:rsid w:val="0026595B"/>
    <w:rsid w:val="002665A9"/>
    <w:rsid w:val="002678E4"/>
    <w:rsid w:val="00267CED"/>
    <w:rsid w:val="0027225B"/>
    <w:rsid w:val="00273530"/>
    <w:rsid w:val="00273A21"/>
    <w:rsid w:val="00274668"/>
    <w:rsid w:val="00275227"/>
    <w:rsid w:val="0027596E"/>
    <w:rsid w:val="00281734"/>
    <w:rsid w:val="0028357C"/>
    <w:rsid w:val="0028511A"/>
    <w:rsid w:val="0028561C"/>
    <w:rsid w:val="0028610F"/>
    <w:rsid w:val="002861C3"/>
    <w:rsid w:val="0028680D"/>
    <w:rsid w:val="00287EBF"/>
    <w:rsid w:val="00290B9C"/>
    <w:rsid w:val="00292325"/>
    <w:rsid w:val="002935D8"/>
    <w:rsid w:val="002939EB"/>
    <w:rsid w:val="00294D88"/>
    <w:rsid w:val="00294EAB"/>
    <w:rsid w:val="00295279"/>
    <w:rsid w:val="00295E83"/>
    <w:rsid w:val="00296751"/>
    <w:rsid w:val="002A0692"/>
    <w:rsid w:val="002A1101"/>
    <w:rsid w:val="002A1F1A"/>
    <w:rsid w:val="002A72B7"/>
    <w:rsid w:val="002B068C"/>
    <w:rsid w:val="002B14FC"/>
    <w:rsid w:val="002B4206"/>
    <w:rsid w:val="002B4BC7"/>
    <w:rsid w:val="002B50F8"/>
    <w:rsid w:val="002B55A8"/>
    <w:rsid w:val="002B5F07"/>
    <w:rsid w:val="002B6F14"/>
    <w:rsid w:val="002B7207"/>
    <w:rsid w:val="002B72B1"/>
    <w:rsid w:val="002B75E1"/>
    <w:rsid w:val="002B77B2"/>
    <w:rsid w:val="002C1B96"/>
    <w:rsid w:val="002C2052"/>
    <w:rsid w:val="002C4C75"/>
    <w:rsid w:val="002C502A"/>
    <w:rsid w:val="002C6D3C"/>
    <w:rsid w:val="002C789A"/>
    <w:rsid w:val="002C7ABE"/>
    <w:rsid w:val="002C7F02"/>
    <w:rsid w:val="002D0018"/>
    <w:rsid w:val="002D0BFA"/>
    <w:rsid w:val="002D295B"/>
    <w:rsid w:val="002D3F58"/>
    <w:rsid w:val="002D422C"/>
    <w:rsid w:val="002D544F"/>
    <w:rsid w:val="002D5EE0"/>
    <w:rsid w:val="002D62C1"/>
    <w:rsid w:val="002D6827"/>
    <w:rsid w:val="002D7F71"/>
    <w:rsid w:val="002E0A3C"/>
    <w:rsid w:val="002E136E"/>
    <w:rsid w:val="002E171C"/>
    <w:rsid w:val="002E29F3"/>
    <w:rsid w:val="002E4056"/>
    <w:rsid w:val="002E4CCD"/>
    <w:rsid w:val="002E5AF7"/>
    <w:rsid w:val="002E6431"/>
    <w:rsid w:val="002E69C8"/>
    <w:rsid w:val="002E6D9F"/>
    <w:rsid w:val="002E737A"/>
    <w:rsid w:val="002F1097"/>
    <w:rsid w:val="002F15D3"/>
    <w:rsid w:val="002F271A"/>
    <w:rsid w:val="002F311E"/>
    <w:rsid w:val="002F351F"/>
    <w:rsid w:val="002F3B96"/>
    <w:rsid w:val="002F496C"/>
    <w:rsid w:val="002F53BF"/>
    <w:rsid w:val="002F5F9F"/>
    <w:rsid w:val="002F60DD"/>
    <w:rsid w:val="00301E57"/>
    <w:rsid w:val="00301EED"/>
    <w:rsid w:val="00303034"/>
    <w:rsid w:val="003042EC"/>
    <w:rsid w:val="00306705"/>
    <w:rsid w:val="003067B4"/>
    <w:rsid w:val="0031008A"/>
    <w:rsid w:val="003101DA"/>
    <w:rsid w:val="003101EF"/>
    <w:rsid w:val="003116AB"/>
    <w:rsid w:val="003119A4"/>
    <w:rsid w:val="00312FEC"/>
    <w:rsid w:val="00313281"/>
    <w:rsid w:val="0031434D"/>
    <w:rsid w:val="00314E76"/>
    <w:rsid w:val="00315AC7"/>
    <w:rsid w:val="00316CDC"/>
    <w:rsid w:val="0031799B"/>
    <w:rsid w:val="00317A4D"/>
    <w:rsid w:val="003201C5"/>
    <w:rsid w:val="00320313"/>
    <w:rsid w:val="00320478"/>
    <w:rsid w:val="00321AFA"/>
    <w:rsid w:val="00321F1D"/>
    <w:rsid w:val="00322343"/>
    <w:rsid w:val="00323CF6"/>
    <w:rsid w:val="003245B1"/>
    <w:rsid w:val="00326E53"/>
    <w:rsid w:val="00327EF4"/>
    <w:rsid w:val="00330072"/>
    <w:rsid w:val="00331420"/>
    <w:rsid w:val="00331964"/>
    <w:rsid w:val="00334A2E"/>
    <w:rsid w:val="003437A0"/>
    <w:rsid w:val="00343DB0"/>
    <w:rsid w:val="0034407F"/>
    <w:rsid w:val="00344831"/>
    <w:rsid w:val="00346482"/>
    <w:rsid w:val="00346CC8"/>
    <w:rsid w:val="00347453"/>
    <w:rsid w:val="003525F8"/>
    <w:rsid w:val="003528EA"/>
    <w:rsid w:val="00352ABB"/>
    <w:rsid w:val="003542B1"/>
    <w:rsid w:val="00354606"/>
    <w:rsid w:val="00355264"/>
    <w:rsid w:val="00355A38"/>
    <w:rsid w:val="003576E9"/>
    <w:rsid w:val="00362BC1"/>
    <w:rsid w:val="0036474A"/>
    <w:rsid w:val="0036474C"/>
    <w:rsid w:val="00367FC7"/>
    <w:rsid w:val="00370F1F"/>
    <w:rsid w:val="00373E24"/>
    <w:rsid w:val="00374F65"/>
    <w:rsid w:val="00375FE3"/>
    <w:rsid w:val="00376DE5"/>
    <w:rsid w:val="00380B1B"/>
    <w:rsid w:val="00381E4F"/>
    <w:rsid w:val="00383095"/>
    <w:rsid w:val="00384964"/>
    <w:rsid w:val="00384D84"/>
    <w:rsid w:val="00386897"/>
    <w:rsid w:val="003874B8"/>
    <w:rsid w:val="0038795C"/>
    <w:rsid w:val="0039066D"/>
    <w:rsid w:val="003907F6"/>
    <w:rsid w:val="00390FE1"/>
    <w:rsid w:val="003927C0"/>
    <w:rsid w:val="003A101F"/>
    <w:rsid w:val="003A1763"/>
    <w:rsid w:val="003A1EF2"/>
    <w:rsid w:val="003A3DF1"/>
    <w:rsid w:val="003A5D27"/>
    <w:rsid w:val="003A60B4"/>
    <w:rsid w:val="003A767F"/>
    <w:rsid w:val="003A7865"/>
    <w:rsid w:val="003A797A"/>
    <w:rsid w:val="003A7B64"/>
    <w:rsid w:val="003A7C88"/>
    <w:rsid w:val="003B0E07"/>
    <w:rsid w:val="003B16CB"/>
    <w:rsid w:val="003B1868"/>
    <w:rsid w:val="003B1B57"/>
    <w:rsid w:val="003B24FC"/>
    <w:rsid w:val="003B29A5"/>
    <w:rsid w:val="003B4219"/>
    <w:rsid w:val="003B495E"/>
    <w:rsid w:val="003B53F1"/>
    <w:rsid w:val="003B6015"/>
    <w:rsid w:val="003B6D0F"/>
    <w:rsid w:val="003C1343"/>
    <w:rsid w:val="003C3953"/>
    <w:rsid w:val="003C737C"/>
    <w:rsid w:val="003D25AF"/>
    <w:rsid w:val="003D29D1"/>
    <w:rsid w:val="003D4CF7"/>
    <w:rsid w:val="003D5200"/>
    <w:rsid w:val="003D55C5"/>
    <w:rsid w:val="003D78ED"/>
    <w:rsid w:val="003E1D7E"/>
    <w:rsid w:val="003E2036"/>
    <w:rsid w:val="003E3870"/>
    <w:rsid w:val="003E4D6A"/>
    <w:rsid w:val="003E55D0"/>
    <w:rsid w:val="003F4FBC"/>
    <w:rsid w:val="003F63D2"/>
    <w:rsid w:val="003F6F2A"/>
    <w:rsid w:val="003F723E"/>
    <w:rsid w:val="003F73C2"/>
    <w:rsid w:val="00400733"/>
    <w:rsid w:val="00400908"/>
    <w:rsid w:val="00401E9C"/>
    <w:rsid w:val="00402214"/>
    <w:rsid w:val="00402B09"/>
    <w:rsid w:val="00403333"/>
    <w:rsid w:val="00403343"/>
    <w:rsid w:val="00404395"/>
    <w:rsid w:val="00404F0E"/>
    <w:rsid w:val="00405895"/>
    <w:rsid w:val="00410480"/>
    <w:rsid w:val="00410CA2"/>
    <w:rsid w:val="00413184"/>
    <w:rsid w:val="00417AFE"/>
    <w:rsid w:val="00420E1C"/>
    <w:rsid w:val="00422086"/>
    <w:rsid w:val="0042244A"/>
    <w:rsid w:val="0042247B"/>
    <w:rsid w:val="004233EE"/>
    <w:rsid w:val="0042394A"/>
    <w:rsid w:val="00425D0D"/>
    <w:rsid w:val="00425D20"/>
    <w:rsid w:val="00425EF6"/>
    <w:rsid w:val="00426211"/>
    <w:rsid w:val="00426575"/>
    <w:rsid w:val="004267AD"/>
    <w:rsid w:val="00426A63"/>
    <w:rsid w:val="004272E9"/>
    <w:rsid w:val="004301D9"/>
    <w:rsid w:val="00431147"/>
    <w:rsid w:val="004315DF"/>
    <w:rsid w:val="00432678"/>
    <w:rsid w:val="0043386B"/>
    <w:rsid w:val="00433DCF"/>
    <w:rsid w:val="004345D2"/>
    <w:rsid w:val="00434F87"/>
    <w:rsid w:val="00436A95"/>
    <w:rsid w:val="004372A9"/>
    <w:rsid w:val="0044226E"/>
    <w:rsid w:val="00442E22"/>
    <w:rsid w:val="00442EF7"/>
    <w:rsid w:val="004434E6"/>
    <w:rsid w:val="00443953"/>
    <w:rsid w:val="0044513D"/>
    <w:rsid w:val="00446ECD"/>
    <w:rsid w:val="004476E5"/>
    <w:rsid w:val="00451044"/>
    <w:rsid w:val="0045374F"/>
    <w:rsid w:val="0045598A"/>
    <w:rsid w:val="004564FE"/>
    <w:rsid w:val="00461244"/>
    <w:rsid w:val="0046167F"/>
    <w:rsid w:val="0046336A"/>
    <w:rsid w:val="00464AF1"/>
    <w:rsid w:val="00467A30"/>
    <w:rsid w:val="00471444"/>
    <w:rsid w:val="00472D37"/>
    <w:rsid w:val="0047323F"/>
    <w:rsid w:val="00473F7F"/>
    <w:rsid w:val="00474480"/>
    <w:rsid w:val="00474984"/>
    <w:rsid w:val="0047598B"/>
    <w:rsid w:val="00475E39"/>
    <w:rsid w:val="00475E55"/>
    <w:rsid w:val="0047728B"/>
    <w:rsid w:val="004772FB"/>
    <w:rsid w:val="0047770F"/>
    <w:rsid w:val="00477785"/>
    <w:rsid w:val="00482277"/>
    <w:rsid w:val="00483009"/>
    <w:rsid w:val="004835D5"/>
    <w:rsid w:val="00483A59"/>
    <w:rsid w:val="00483AED"/>
    <w:rsid w:val="004855F4"/>
    <w:rsid w:val="00487A29"/>
    <w:rsid w:val="0049046A"/>
    <w:rsid w:val="004918C9"/>
    <w:rsid w:val="00491971"/>
    <w:rsid w:val="00494903"/>
    <w:rsid w:val="00495178"/>
    <w:rsid w:val="00495630"/>
    <w:rsid w:val="00495B38"/>
    <w:rsid w:val="00495ECD"/>
    <w:rsid w:val="004979AB"/>
    <w:rsid w:val="004A0DEF"/>
    <w:rsid w:val="004A17C2"/>
    <w:rsid w:val="004A25A0"/>
    <w:rsid w:val="004A27F6"/>
    <w:rsid w:val="004A299C"/>
    <w:rsid w:val="004A2F65"/>
    <w:rsid w:val="004A3CDF"/>
    <w:rsid w:val="004A40D6"/>
    <w:rsid w:val="004A489E"/>
    <w:rsid w:val="004A6823"/>
    <w:rsid w:val="004A7F74"/>
    <w:rsid w:val="004B09D1"/>
    <w:rsid w:val="004B28B0"/>
    <w:rsid w:val="004B2C56"/>
    <w:rsid w:val="004B3308"/>
    <w:rsid w:val="004B663A"/>
    <w:rsid w:val="004B78F4"/>
    <w:rsid w:val="004C09C6"/>
    <w:rsid w:val="004C15E9"/>
    <w:rsid w:val="004C3C4E"/>
    <w:rsid w:val="004C658A"/>
    <w:rsid w:val="004C67C6"/>
    <w:rsid w:val="004C6B61"/>
    <w:rsid w:val="004D2DF0"/>
    <w:rsid w:val="004D2FB9"/>
    <w:rsid w:val="004D38D5"/>
    <w:rsid w:val="004D4821"/>
    <w:rsid w:val="004D52EA"/>
    <w:rsid w:val="004D6760"/>
    <w:rsid w:val="004D6C67"/>
    <w:rsid w:val="004D7780"/>
    <w:rsid w:val="004E04FF"/>
    <w:rsid w:val="004E0C2C"/>
    <w:rsid w:val="004E13D5"/>
    <w:rsid w:val="004E3E0F"/>
    <w:rsid w:val="004E4848"/>
    <w:rsid w:val="004E6DC5"/>
    <w:rsid w:val="004F1C4D"/>
    <w:rsid w:val="004F2190"/>
    <w:rsid w:val="004F21A5"/>
    <w:rsid w:val="004F2AE2"/>
    <w:rsid w:val="004F2BA3"/>
    <w:rsid w:val="004F334A"/>
    <w:rsid w:val="004F3B62"/>
    <w:rsid w:val="004F452F"/>
    <w:rsid w:val="005004BB"/>
    <w:rsid w:val="00500FD8"/>
    <w:rsid w:val="00501224"/>
    <w:rsid w:val="0050259C"/>
    <w:rsid w:val="00503BB9"/>
    <w:rsid w:val="00506259"/>
    <w:rsid w:val="00506EE3"/>
    <w:rsid w:val="00511B4B"/>
    <w:rsid w:val="00512A04"/>
    <w:rsid w:val="005138D2"/>
    <w:rsid w:val="005146CD"/>
    <w:rsid w:val="0051629D"/>
    <w:rsid w:val="0051755A"/>
    <w:rsid w:val="005212A1"/>
    <w:rsid w:val="00521E4B"/>
    <w:rsid w:val="005240DA"/>
    <w:rsid w:val="00524495"/>
    <w:rsid w:val="0053019A"/>
    <w:rsid w:val="00530568"/>
    <w:rsid w:val="005311C1"/>
    <w:rsid w:val="0053135A"/>
    <w:rsid w:val="00531573"/>
    <w:rsid w:val="0053182A"/>
    <w:rsid w:val="00532E29"/>
    <w:rsid w:val="005339F8"/>
    <w:rsid w:val="00534525"/>
    <w:rsid w:val="00536661"/>
    <w:rsid w:val="005369D4"/>
    <w:rsid w:val="005371E9"/>
    <w:rsid w:val="0053759A"/>
    <w:rsid w:val="00540215"/>
    <w:rsid w:val="00540F96"/>
    <w:rsid w:val="00542592"/>
    <w:rsid w:val="005429B1"/>
    <w:rsid w:val="00543411"/>
    <w:rsid w:val="00544107"/>
    <w:rsid w:val="005452BB"/>
    <w:rsid w:val="00547028"/>
    <w:rsid w:val="00547608"/>
    <w:rsid w:val="0055084A"/>
    <w:rsid w:val="00550E1E"/>
    <w:rsid w:val="00551EBB"/>
    <w:rsid w:val="0055229F"/>
    <w:rsid w:val="00552E36"/>
    <w:rsid w:val="0055397A"/>
    <w:rsid w:val="00555105"/>
    <w:rsid w:val="0055585B"/>
    <w:rsid w:val="005559F1"/>
    <w:rsid w:val="00557527"/>
    <w:rsid w:val="00560111"/>
    <w:rsid w:val="00560347"/>
    <w:rsid w:val="00560466"/>
    <w:rsid w:val="0056104D"/>
    <w:rsid w:val="005653BE"/>
    <w:rsid w:val="00565F03"/>
    <w:rsid w:val="005663A5"/>
    <w:rsid w:val="00566E4E"/>
    <w:rsid w:val="00567176"/>
    <w:rsid w:val="00570848"/>
    <w:rsid w:val="00572594"/>
    <w:rsid w:val="00572738"/>
    <w:rsid w:val="005761B5"/>
    <w:rsid w:val="00576395"/>
    <w:rsid w:val="0057664F"/>
    <w:rsid w:val="00576979"/>
    <w:rsid w:val="00576AF8"/>
    <w:rsid w:val="00576EC0"/>
    <w:rsid w:val="00577273"/>
    <w:rsid w:val="0058061A"/>
    <w:rsid w:val="00581AB7"/>
    <w:rsid w:val="0058555A"/>
    <w:rsid w:val="00585D60"/>
    <w:rsid w:val="00586840"/>
    <w:rsid w:val="00590A9A"/>
    <w:rsid w:val="00590E21"/>
    <w:rsid w:val="005912DE"/>
    <w:rsid w:val="00592459"/>
    <w:rsid w:val="00592D17"/>
    <w:rsid w:val="00593DD7"/>
    <w:rsid w:val="00595F78"/>
    <w:rsid w:val="005A0529"/>
    <w:rsid w:val="005A0B99"/>
    <w:rsid w:val="005A273A"/>
    <w:rsid w:val="005A4FF1"/>
    <w:rsid w:val="005A5B61"/>
    <w:rsid w:val="005A795F"/>
    <w:rsid w:val="005B0C70"/>
    <w:rsid w:val="005B0F1F"/>
    <w:rsid w:val="005B17CB"/>
    <w:rsid w:val="005B19DB"/>
    <w:rsid w:val="005B1DA6"/>
    <w:rsid w:val="005B2C1B"/>
    <w:rsid w:val="005B3C80"/>
    <w:rsid w:val="005B4F0B"/>
    <w:rsid w:val="005B5ACD"/>
    <w:rsid w:val="005B68DE"/>
    <w:rsid w:val="005B7694"/>
    <w:rsid w:val="005B7A17"/>
    <w:rsid w:val="005C0A62"/>
    <w:rsid w:val="005C1E22"/>
    <w:rsid w:val="005C3B21"/>
    <w:rsid w:val="005C634C"/>
    <w:rsid w:val="005C6813"/>
    <w:rsid w:val="005C6999"/>
    <w:rsid w:val="005D0322"/>
    <w:rsid w:val="005D5030"/>
    <w:rsid w:val="005D52E8"/>
    <w:rsid w:val="005D58B0"/>
    <w:rsid w:val="005D5C6D"/>
    <w:rsid w:val="005D602B"/>
    <w:rsid w:val="005E085D"/>
    <w:rsid w:val="005E1978"/>
    <w:rsid w:val="005E1D77"/>
    <w:rsid w:val="005E2B45"/>
    <w:rsid w:val="005E3A93"/>
    <w:rsid w:val="005E5630"/>
    <w:rsid w:val="005E5D9C"/>
    <w:rsid w:val="005E7483"/>
    <w:rsid w:val="005F0C8B"/>
    <w:rsid w:val="005F0F60"/>
    <w:rsid w:val="005F1D3A"/>
    <w:rsid w:val="005F4945"/>
    <w:rsid w:val="005F6802"/>
    <w:rsid w:val="005F70C0"/>
    <w:rsid w:val="005F79A7"/>
    <w:rsid w:val="005F7B26"/>
    <w:rsid w:val="006001F5"/>
    <w:rsid w:val="00600C30"/>
    <w:rsid w:val="0060109B"/>
    <w:rsid w:val="00603F52"/>
    <w:rsid w:val="00606135"/>
    <w:rsid w:val="0060696F"/>
    <w:rsid w:val="0060721B"/>
    <w:rsid w:val="0061014B"/>
    <w:rsid w:val="00610987"/>
    <w:rsid w:val="00611A12"/>
    <w:rsid w:val="00611FD9"/>
    <w:rsid w:val="00613CBC"/>
    <w:rsid w:val="0061670B"/>
    <w:rsid w:val="00617BE0"/>
    <w:rsid w:val="0062070A"/>
    <w:rsid w:val="0062205D"/>
    <w:rsid w:val="00625EC2"/>
    <w:rsid w:val="006268D1"/>
    <w:rsid w:val="00626DB4"/>
    <w:rsid w:val="00632BAB"/>
    <w:rsid w:val="00632F71"/>
    <w:rsid w:val="006331EA"/>
    <w:rsid w:val="00633C2E"/>
    <w:rsid w:val="00634B9C"/>
    <w:rsid w:val="00635024"/>
    <w:rsid w:val="006352A2"/>
    <w:rsid w:val="00635EF3"/>
    <w:rsid w:val="00636933"/>
    <w:rsid w:val="00637349"/>
    <w:rsid w:val="006400C5"/>
    <w:rsid w:val="00640184"/>
    <w:rsid w:val="00640AB9"/>
    <w:rsid w:val="00641586"/>
    <w:rsid w:val="00641F73"/>
    <w:rsid w:val="006420A5"/>
    <w:rsid w:val="00642EA3"/>
    <w:rsid w:val="00644644"/>
    <w:rsid w:val="00646A98"/>
    <w:rsid w:val="006502EC"/>
    <w:rsid w:val="00650902"/>
    <w:rsid w:val="00650935"/>
    <w:rsid w:val="00651C98"/>
    <w:rsid w:val="00651E9F"/>
    <w:rsid w:val="00652A5F"/>
    <w:rsid w:val="00653436"/>
    <w:rsid w:val="00654C4C"/>
    <w:rsid w:val="00654EE0"/>
    <w:rsid w:val="0065547F"/>
    <w:rsid w:val="00657F6F"/>
    <w:rsid w:val="00661A9F"/>
    <w:rsid w:val="00661CF3"/>
    <w:rsid w:val="006628B4"/>
    <w:rsid w:val="00663916"/>
    <w:rsid w:val="00664EF9"/>
    <w:rsid w:val="00665360"/>
    <w:rsid w:val="00666071"/>
    <w:rsid w:val="00666923"/>
    <w:rsid w:val="006702C8"/>
    <w:rsid w:val="006702CF"/>
    <w:rsid w:val="00671074"/>
    <w:rsid w:val="00672B8D"/>
    <w:rsid w:val="006730BD"/>
    <w:rsid w:val="00673114"/>
    <w:rsid w:val="00675409"/>
    <w:rsid w:val="00675FAE"/>
    <w:rsid w:val="00676010"/>
    <w:rsid w:val="00682159"/>
    <w:rsid w:val="00682CF5"/>
    <w:rsid w:val="00682F12"/>
    <w:rsid w:val="0068306A"/>
    <w:rsid w:val="006843CC"/>
    <w:rsid w:val="00684B82"/>
    <w:rsid w:val="00685986"/>
    <w:rsid w:val="00686AF4"/>
    <w:rsid w:val="00687EDC"/>
    <w:rsid w:val="00693201"/>
    <w:rsid w:val="00693D03"/>
    <w:rsid w:val="00693D74"/>
    <w:rsid w:val="00693FC2"/>
    <w:rsid w:val="00694D78"/>
    <w:rsid w:val="0069546A"/>
    <w:rsid w:val="00695737"/>
    <w:rsid w:val="006959F4"/>
    <w:rsid w:val="006A35A6"/>
    <w:rsid w:val="006A4010"/>
    <w:rsid w:val="006A43AB"/>
    <w:rsid w:val="006A5168"/>
    <w:rsid w:val="006A5C0E"/>
    <w:rsid w:val="006A64D5"/>
    <w:rsid w:val="006A742F"/>
    <w:rsid w:val="006A7DD6"/>
    <w:rsid w:val="006B04FB"/>
    <w:rsid w:val="006B384F"/>
    <w:rsid w:val="006B4A00"/>
    <w:rsid w:val="006B4E84"/>
    <w:rsid w:val="006B540C"/>
    <w:rsid w:val="006B5778"/>
    <w:rsid w:val="006B67D0"/>
    <w:rsid w:val="006C1032"/>
    <w:rsid w:val="006C2A33"/>
    <w:rsid w:val="006C2BDC"/>
    <w:rsid w:val="006C477B"/>
    <w:rsid w:val="006C538E"/>
    <w:rsid w:val="006C57CF"/>
    <w:rsid w:val="006D02F0"/>
    <w:rsid w:val="006D1D1A"/>
    <w:rsid w:val="006D292E"/>
    <w:rsid w:val="006D29EB"/>
    <w:rsid w:val="006D2F21"/>
    <w:rsid w:val="006D32DD"/>
    <w:rsid w:val="006E02B5"/>
    <w:rsid w:val="006E0DF1"/>
    <w:rsid w:val="006E1165"/>
    <w:rsid w:val="006E6799"/>
    <w:rsid w:val="006E6950"/>
    <w:rsid w:val="006E79BE"/>
    <w:rsid w:val="006F0373"/>
    <w:rsid w:val="006F0E73"/>
    <w:rsid w:val="006F3E50"/>
    <w:rsid w:val="006F4A67"/>
    <w:rsid w:val="006F62F6"/>
    <w:rsid w:val="00702308"/>
    <w:rsid w:val="00703DAD"/>
    <w:rsid w:val="007056D1"/>
    <w:rsid w:val="00705A48"/>
    <w:rsid w:val="00706506"/>
    <w:rsid w:val="00706D1D"/>
    <w:rsid w:val="00706DB9"/>
    <w:rsid w:val="00707D9F"/>
    <w:rsid w:val="00707E4D"/>
    <w:rsid w:val="0071342C"/>
    <w:rsid w:val="0071394A"/>
    <w:rsid w:val="0071498B"/>
    <w:rsid w:val="00715453"/>
    <w:rsid w:val="00715BAE"/>
    <w:rsid w:val="00715E07"/>
    <w:rsid w:val="00721EED"/>
    <w:rsid w:val="00721F4D"/>
    <w:rsid w:val="00722F62"/>
    <w:rsid w:val="007261B4"/>
    <w:rsid w:val="00730DCC"/>
    <w:rsid w:val="00731682"/>
    <w:rsid w:val="00731DAE"/>
    <w:rsid w:val="00732747"/>
    <w:rsid w:val="00732CD8"/>
    <w:rsid w:val="0073324C"/>
    <w:rsid w:val="00734C2A"/>
    <w:rsid w:val="0073561A"/>
    <w:rsid w:val="00737E65"/>
    <w:rsid w:val="007431A0"/>
    <w:rsid w:val="00744051"/>
    <w:rsid w:val="007457BF"/>
    <w:rsid w:val="007477B9"/>
    <w:rsid w:val="0074792F"/>
    <w:rsid w:val="00750486"/>
    <w:rsid w:val="00751E4F"/>
    <w:rsid w:val="00752F7B"/>
    <w:rsid w:val="00753321"/>
    <w:rsid w:val="007553FA"/>
    <w:rsid w:val="00755CF7"/>
    <w:rsid w:val="0075653B"/>
    <w:rsid w:val="007571FC"/>
    <w:rsid w:val="00761DD3"/>
    <w:rsid w:val="007645E0"/>
    <w:rsid w:val="00764A54"/>
    <w:rsid w:val="007651CF"/>
    <w:rsid w:val="0077015F"/>
    <w:rsid w:val="00770FA2"/>
    <w:rsid w:val="00772010"/>
    <w:rsid w:val="00774214"/>
    <w:rsid w:val="00775391"/>
    <w:rsid w:val="00776782"/>
    <w:rsid w:val="00776E24"/>
    <w:rsid w:val="0077776E"/>
    <w:rsid w:val="00777FE4"/>
    <w:rsid w:val="007800FF"/>
    <w:rsid w:val="00780146"/>
    <w:rsid w:val="00782534"/>
    <w:rsid w:val="00784414"/>
    <w:rsid w:val="00784578"/>
    <w:rsid w:val="00784775"/>
    <w:rsid w:val="00784BF7"/>
    <w:rsid w:val="007854DA"/>
    <w:rsid w:val="0078702A"/>
    <w:rsid w:val="00787E8F"/>
    <w:rsid w:val="00790FDF"/>
    <w:rsid w:val="0079115E"/>
    <w:rsid w:val="00792712"/>
    <w:rsid w:val="00792B1A"/>
    <w:rsid w:val="00794B86"/>
    <w:rsid w:val="00795560"/>
    <w:rsid w:val="00796BC5"/>
    <w:rsid w:val="00796D2E"/>
    <w:rsid w:val="007A03B6"/>
    <w:rsid w:val="007A0A51"/>
    <w:rsid w:val="007A19F7"/>
    <w:rsid w:val="007A2C03"/>
    <w:rsid w:val="007A3001"/>
    <w:rsid w:val="007A5B65"/>
    <w:rsid w:val="007A66CA"/>
    <w:rsid w:val="007A6AE4"/>
    <w:rsid w:val="007B00FD"/>
    <w:rsid w:val="007B1990"/>
    <w:rsid w:val="007B2890"/>
    <w:rsid w:val="007B5354"/>
    <w:rsid w:val="007B683D"/>
    <w:rsid w:val="007B6882"/>
    <w:rsid w:val="007B770F"/>
    <w:rsid w:val="007B7B21"/>
    <w:rsid w:val="007C0F0C"/>
    <w:rsid w:val="007C24D2"/>
    <w:rsid w:val="007C3B1A"/>
    <w:rsid w:val="007C5E5D"/>
    <w:rsid w:val="007D17BB"/>
    <w:rsid w:val="007D33B8"/>
    <w:rsid w:val="007D522D"/>
    <w:rsid w:val="007D6017"/>
    <w:rsid w:val="007E0D4F"/>
    <w:rsid w:val="007E1D12"/>
    <w:rsid w:val="007E1E21"/>
    <w:rsid w:val="007E1E28"/>
    <w:rsid w:val="007E1EB9"/>
    <w:rsid w:val="007E2004"/>
    <w:rsid w:val="007E5B6B"/>
    <w:rsid w:val="007E6C22"/>
    <w:rsid w:val="007E7645"/>
    <w:rsid w:val="007E7A28"/>
    <w:rsid w:val="007F0E36"/>
    <w:rsid w:val="007F0ED6"/>
    <w:rsid w:val="007F1A3A"/>
    <w:rsid w:val="007F1A72"/>
    <w:rsid w:val="007F1B33"/>
    <w:rsid w:val="007F2FB7"/>
    <w:rsid w:val="007F362A"/>
    <w:rsid w:val="007F392F"/>
    <w:rsid w:val="007F6253"/>
    <w:rsid w:val="007F7EC0"/>
    <w:rsid w:val="008033A5"/>
    <w:rsid w:val="00803494"/>
    <w:rsid w:val="00803894"/>
    <w:rsid w:val="00807570"/>
    <w:rsid w:val="00810041"/>
    <w:rsid w:val="00811842"/>
    <w:rsid w:val="008137BA"/>
    <w:rsid w:val="00814152"/>
    <w:rsid w:val="00815478"/>
    <w:rsid w:val="0081739D"/>
    <w:rsid w:val="00817A37"/>
    <w:rsid w:val="0082002C"/>
    <w:rsid w:val="008245A6"/>
    <w:rsid w:val="008255E6"/>
    <w:rsid w:val="00830090"/>
    <w:rsid w:val="008321EC"/>
    <w:rsid w:val="00832678"/>
    <w:rsid w:val="00835B96"/>
    <w:rsid w:val="008367F7"/>
    <w:rsid w:val="00837AAF"/>
    <w:rsid w:val="00840481"/>
    <w:rsid w:val="00840FE2"/>
    <w:rsid w:val="00843795"/>
    <w:rsid w:val="0084419E"/>
    <w:rsid w:val="008454CA"/>
    <w:rsid w:val="008472A9"/>
    <w:rsid w:val="00850952"/>
    <w:rsid w:val="00850FD3"/>
    <w:rsid w:val="00851532"/>
    <w:rsid w:val="008523ED"/>
    <w:rsid w:val="00853303"/>
    <w:rsid w:val="00853E4C"/>
    <w:rsid w:val="00854D57"/>
    <w:rsid w:val="00855183"/>
    <w:rsid w:val="00855459"/>
    <w:rsid w:val="00857E95"/>
    <w:rsid w:val="008611B6"/>
    <w:rsid w:val="008613D2"/>
    <w:rsid w:val="008614D8"/>
    <w:rsid w:val="00861CBA"/>
    <w:rsid w:val="008628AB"/>
    <w:rsid w:val="00863491"/>
    <w:rsid w:val="00863E29"/>
    <w:rsid w:val="00863EDA"/>
    <w:rsid w:val="00865186"/>
    <w:rsid w:val="00865612"/>
    <w:rsid w:val="00865664"/>
    <w:rsid w:val="00867256"/>
    <w:rsid w:val="0086744F"/>
    <w:rsid w:val="0087193D"/>
    <w:rsid w:val="00873659"/>
    <w:rsid w:val="00874674"/>
    <w:rsid w:val="00874694"/>
    <w:rsid w:val="0087531D"/>
    <w:rsid w:val="00875363"/>
    <w:rsid w:val="0087569A"/>
    <w:rsid w:val="00875C56"/>
    <w:rsid w:val="00875E08"/>
    <w:rsid w:val="0087766A"/>
    <w:rsid w:val="008776A8"/>
    <w:rsid w:val="00880AA7"/>
    <w:rsid w:val="008817F8"/>
    <w:rsid w:val="0088458E"/>
    <w:rsid w:val="00884C17"/>
    <w:rsid w:val="0088742F"/>
    <w:rsid w:val="00887BF5"/>
    <w:rsid w:val="008927BC"/>
    <w:rsid w:val="008927DE"/>
    <w:rsid w:val="00892C02"/>
    <w:rsid w:val="00892CF7"/>
    <w:rsid w:val="00893385"/>
    <w:rsid w:val="008933B4"/>
    <w:rsid w:val="00893BCC"/>
    <w:rsid w:val="00894997"/>
    <w:rsid w:val="008966D2"/>
    <w:rsid w:val="00896DF0"/>
    <w:rsid w:val="008A0390"/>
    <w:rsid w:val="008A42BD"/>
    <w:rsid w:val="008A459A"/>
    <w:rsid w:val="008A4A8E"/>
    <w:rsid w:val="008A4E8D"/>
    <w:rsid w:val="008A4FF9"/>
    <w:rsid w:val="008A54A0"/>
    <w:rsid w:val="008A582C"/>
    <w:rsid w:val="008A6F10"/>
    <w:rsid w:val="008A70DD"/>
    <w:rsid w:val="008A72C1"/>
    <w:rsid w:val="008B120B"/>
    <w:rsid w:val="008B1507"/>
    <w:rsid w:val="008B1583"/>
    <w:rsid w:val="008B3214"/>
    <w:rsid w:val="008B3A8B"/>
    <w:rsid w:val="008B5BC0"/>
    <w:rsid w:val="008B5DD8"/>
    <w:rsid w:val="008B6E17"/>
    <w:rsid w:val="008C0290"/>
    <w:rsid w:val="008C0C72"/>
    <w:rsid w:val="008C1A8A"/>
    <w:rsid w:val="008C43C7"/>
    <w:rsid w:val="008C5C8B"/>
    <w:rsid w:val="008C6A22"/>
    <w:rsid w:val="008C7B7C"/>
    <w:rsid w:val="008D0FB8"/>
    <w:rsid w:val="008D2554"/>
    <w:rsid w:val="008D3CEC"/>
    <w:rsid w:val="008D5707"/>
    <w:rsid w:val="008D6454"/>
    <w:rsid w:val="008D69CB"/>
    <w:rsid w:val="008D7891"/>
    <w:rsid w:val="008D7908"/>
    <w:rsid w:val="008E29E3"/>
    <w:rsid w:val="008E3A48"/>
    <w:rsid w:val="008E3EBB"/>
    <w:rsid w:val="008E5006"/>
    <w:rsid w:val="008E505C"/>
    <w:rsid w:val="008E517F"/>
    <w:rsid w:val="008E5A87"/>
    <w:rsid w:val="008E6820"/>
    <w:rsid w:val="008E7BC2"/>
    <w:rsid w:val="008F17E9"/>
    <w:rsid w:val="008F227E"/>
    <w:rsid w:val="008F2A16"/>
    <w:rsid w:val="008F2A40"/>
    <w:rsid w:val="008F36E5"/>
    <w:rsid w:val="008F42A8"/>
    <w:rsid w:val="008F4C40"/>
    <w:rsid w:val="008F4D91"/>
    <w:rsid w:val="008F56BE"/>
    <w:rsid w:val="008F57DE"/>
    <w:rsid w:val="008F689E"/>
    <w:rsid w:val="008F7886"/>
    <w:rsid w:val="008F7962"/>
    <w:rsid w:val="009011F5"/>
    <w:rsid w:val="00901D95"/>
    <w:rsid w:val="00902538"/>
    <w:rsid w:val="009036C5"/>
    <w:rsid w:val="00904322"/>
    <w:rsid w:val="00904A7C"/>
    <w:rsid w:val="009055C9"/>
    <w:rsid w:val="0090781D"/>
    <w:rsid w:val="00911635"/>
    <w:rsid w:val="00911897"/>
    <w:rsid w:val="00911E99"/>
    <w:rsid w:val="00912686"/>
    <w:rsid w:val="00913AA5"/>
    <w:rsid w:val="00913BAD"/>
    <w:rsid w:val="00914574"/>
    <w:rsid w:val="009147C4"/>
    <w:rsid w:val="009147DA"/>
    <w:rsid w:val="00922232"/>
    <w:rsid w:val="00926642"/>
    <w:rsid w:val="00926AD3"/>
    <w:rsid w:val="00927C61"/>
    <w:rsid w:val="009319C2"/>
    <w:rsid w:val="00932611"/>
    <w:rsid w:val="00932780"/>
    <w:rsid w:val="00932B81"/>
    <w:rsid w:val="0093336D"/>
    <w:rsid w:val="00933461"/>
    <w:rsid w:val="00935108"/>
    <w:rsid w:val="0093647D"/>
    <w:rsid w:val="00936EEE"/>
    <w:rsid w:val="00937E44"/>
    <w:rsid w:val="00942F45"/>
    <w:rsid w:val="00943169"/>
    <w:rsid w:val="009449A3"/>
    <w:rsid w:val="009458EE"/>
    <w:rsid w:val="009468E3"/>
    <w:rsid w:val="00946993"/>
    <w:rsid w:val="00950287"/>
    <w:rsid w:val="00951C2B"/>
    <w:rsid w:val="00952D57"/>
    <w:rsid w:val="00953980"/>
    <w:rsid w:val="00953F83"/>
    <w:rsid w:val="009540E5"/>
    <w:rsid w:val="00960195"/>
    <w:rsid w:val="0096027F"/>
    <w:rsid w:val="009603D9"/>
    <w:rsid w:val="009604F4"/>
    <w:rsid w:val="0096145F"/>
    <w:rsid w:val="00961B80"/>
    <w:rsid w:val="00961BB9"/>
    <w:rsid w:val="009640B7"/>
    <w:rsid w:val="00964AFC"/>
    <w:rsid w:val="00965C59"/>
    <w:rsid w:val="009673A9"/>
    <w:rsid w:val="00967954"/>
    <w:rsid w:val="00967C38"/>
    <w:rsid w:val="00967C84"/>
    <w:rsid w:val="00967DB2"/>
    <w:rsid w:val="00970A62"/>
    <w:rsid w:val="009712B8"/>
    <w:rsid w:val="00971460"/>
    <w:rsid w:val="00971CA4"/>
    <w:rsid w:val="00972212"/>
    <w:rsid w:val="00972629"/>
    <w:rsid w:val="009728FC"/>
    <w:rsid w:val="009729BC"/>
    <w:rsid w:val="00972ADD"/>
    <w:rsid w:val="00973185"/>
    <w:rsid w:val="00973E90"/>
    <w:rsid w:val="0097670A"/>
    <w:rsid w:val="00981222"/>
    <w:rsid w:val="0098150C"/>
    <w:rsid w:val="00981EE1"/>
    <w:rsid w:val="0098271E"/>
    <w:rsid w:val="00983BB8"/>
    <w:rsid w:val="00983DF6"/>
    <w:rsid w:val="00984AC7"/>
    <w:rsid w:val="00985138"/>
    <w:rsid w:val="009902AB"/>
    <w:rsid w:val="00990A0B"/>
    <w:rsid w:val="009914B1"/>
    <w:rsid w:val="009931C9"/>
    <w:rsid w:val="009931E7"/>
    <w:rsid w:val="00993555"/>
    <w:rsid w:val="00994149"/>
    <w:rsid w:val="009949C3"/>
    <w:rsid w:val="009A0372"/>
    <w:rsid w:val="009A1934"/>
    <w:rsid w:val="009A1C95"/>
    <w:rsid w:val="009A443D"/>
    <w:rsid w:val="009A4633"/>
    <w:rsid w:val="009A47FE"/>
    <w:rsid w:val="009A53AC"/>
    <w:rsid w:val="009A5AA6"/>
    <w:rsid w:val="009A6CBD"/>
    <w:rsid w:val="009B04BD"/>
    <w:rsid w:val="009B0D8F"/>
    <w:rsid w:val="009B168D"/>
    <w:rsid w:val="009B1EA1"/>
    <w:rsid w:val="009B4171"/>
    <w:rsid w:val="009B47C3"/>
    <w:rsid w:val="009B47CF"/>
    <w:rsid w:val="009B591C"/>
    <w:rsid w:val="009C00DF"/>
    <w:rsid w:val="009C051C"/>
    <w:rsid w:val="009C25EB"/>
    <w:rsid w:val="009C745C"/>
    <w:rsid w:val="009D00D8"/>
    <w:rsid w:val="009D1BA1"/>
    <w:rsid w:val="009D2466"/>
    <w:rsid w:val="009D514B"/>
    <w:rsid w:val="009E3029"/>
    <w:rsid w:val="009E49AE"/>
    <w:rsid w:val="009E4DA7"/>
    <w:rsid w:val="009E4F1C"/>
    <w:rsid w:val="009E5BB3"/>
    <w:rsid w:val="009E663E"/>
    <w:rsid w:val="009F2E84"/>
    <w:rsid w:val="009F6FB8"/>
    <w:rsid w:val="00A004D0"/>
    <w:rsid w:val="00A008E0"/>
    <w:rsid w:val="00A035D2"/>
    <w:rsid w:val="00A058ED"/>
    <w:rsid w:val="00A0638E"/>
    <w:rsid w:val="00A073B9"/>
    <w:rsid w:val="00A073BB"/>
    <w:rsid w:val="00A11726"/>
    <w:rsid w:val="00A1291D"/>
    <w:rsid w:val="00A13CC8"/>
    <w:rsid w:val="00A1666C"/>
    <w:rsid w:val="00A16B99"/>
    <w:rsid w:val="00A17609"/>
    <w:rsid w:val="00A20BD4"/>
    <w:rsid w:val="00A20D97"/>
    <w:rsid w:val="00A20F91"/>
    <w:rsid w:val="00A2190E"/>
    <w:rsid w:val="00A224F2"/>
    <w:rsid w:val="00A22684"/>
    <w:rsid w:val="00A23136"/>
    <w:rsid w:val="00A265D1"/>
    <w:rsid w:val="00A277FF"/>
    <w:rsid w:val="00A27B39"/>
    <w:rsid w:val="00A3262D"/>
    <w:rsid w:val="00A32B10"/>
    <w:rsid w:val="00A343FF"/>
    <w:rsid w:val="00A34D6C"/>
    <w:rsid w:val="00A34FC8"/>
    <w:rsid w:val="00A3537A"/>
    <w:rsid w:val="00A35F72"/>
    <w:rsid w:val="00A369F0"/>
    <w:rsid w:val="00A4087C"/>
    <w:rsid w:val="00A42AD7"/>
    <w:rsid w:val="00A43B6B"/>
    <w:rsid w:val="00A44342"/>
    <w:rsid w:val="00A454FE"/>
    <w:rsid w:val="00A4668E"/>
    <w:rsid w:val="00A472F6"/>
    <w:rsid w:val="00A50519"/>
    <w:rsid w:val="00A53AA0"/>
    <w:rsid w:val="00A6318A"/>
    <w:rsid w:val="00A6335D"/>
    <w:rsid w:val="00A63F1B"/>
    <w:rsid w:val="00A64A37"/>
    <w:rsid w:val="00A66418"/>
    <w:rsid w:val="00A66FE5"/>
    <w:rsid w:val="00A677E1"/>
    <w:rsid w:val="00A7077B"/>
    <w:rsid w:val="00A7112E"/>
    <w:rsid w:val="00A7355B"/>
    <w:rsid w:val="00A73869"/>
    <w:rsid w:val="00A73C1C"/>
    <w:rsid w:val="00A73D53"/>
    <w:rsid w:val="00A74684"/>
    <w:rsid w:val="00A74F03"/>
    <w:rsid w:val="00A766E2"/>
    <w:rsid w:val="00A774A7"/>
    <w:rsid w:val="00A77A27"/>
    <w:rsid w:val="00A8041F"/>
    <w:rsid w:val="00A80EE1"/>
    <w:rsid w:val="00A8218F"/>
    <w:rsid w:val="00A831A4"/>
    <w:rsid w:val="00A84DF3"/>
    <w:rsid w:val="00A853C5"/>
    <w:rsid w:val="00A85B4D"/>
    <w:rsid w:val="00A86077"/>
    <w:rsid w:val="00A8766A"/>
    <w:rsid w:val="00A91005"/>
    <w:rsid w:val="00A962A5"/>
    <w:rsid w:val="00A96E00"/>
    <w:rsid w:val="00AA1A44"/>
    <w:rsid w:val="00AA2997"/>
    <w:rsid w:val="00AA4DC1"/>
    <w:rsid w:val="00AA538A"/>
    <w:rsid w:val="00AA5804"/>
    <w:rsid w:val="00AB072D"/>
    <w:rsid w:val="00AB0ED6"/>
    <w:rsid w:val="00AB1E6E"/>
    <w:rsid w:val="00AB3BED"/>
    <w:rsid w:val="00AB5E7C"/>
    <w:rsid w:val="00AB627E"/>
    <w:rsid w:val="00AB6AA5"/>
    <w:rsid w:val="00AC087F"/>
    <w:rsid w:val="00AC382A"/>
    <w:rsid w:val="00AC4282"/>
    <w:rsid w:val="00AC4303"/>
    <w:rsid w:val="00AC4B4E"/>
    <w:rsid w:val="00AC540A"/>
    <w:rsid w:val="00AC5911"/>
    <w:rsid w:val="00AC61D0"/>
    <w:rsid w:val="00AC7B40"/>
    <w:rsid w:val="00AD0116"/>
    <w:rsid w:val="00AD2F0E"/>
    <w:rsid w:val="00AD30B3"/>
    <w:rsid w:val="00AD4DFF"/>
    <w:rsid w:val="00AD6598"/>
    <w:rsid w:val="00AD679A"/>
    <w:rsid w:val="00AD796C"/>
    <w:rsid w:val="00AD798D"/>
    <w:rsid w:val="00AE0D15"/>
    <w:rsid w:val="00AE1824"/>
    <w:rsid w:val="00AE2454"/>
    <w:rsid w:val="00AE48A0"/>
    <w:rsid w:val="00AE51D4"/>
    <w:rsid w:val="00AE6159"/>
    <w:rsid w:val="00AE7A45"/>
    <w:rsid w:val="00AE7ADC"/>
    <w:rsid w:val="00AF080E"/>
    <w:rsid w:val="00AF139F"/>
    <w:rsid w:val="00AF236B"/>
    <w:rsid w:val="00AF23FC"/>
    <w:rsid w:val="00AF3F0B"/>
    <w:rsid w:val="00AF5527"/>
    <w:rsid w:val="00AF5926"/>
    <w:rsid w:val="00B022D6"/>
    <w:rsid w:val="00B02BA8"/>
    <w:rsid w:val="00B03B3F"/>
    <w:rsid w:val="00B0432A"/>
    <w:rsid w:val="00B0540F"/>
    <w:rsid w:val="00B05FFF"/>
    <w:rsid w:val="00B0641D"/>
    <w:rsid w:val="00B07742"/>
    <w:rsid w:val="00B07F46"/>
    <w:rsid w:val="00B139FA"/>
    <w:rsid w:val="00B1432D"/>
    <w:rsid w:val="00B1459D"/>
    <w:rsid w:val="00B15BD7"/>
    <w:rsid w:val="00B167B7"/>
    <w:rsid w:val="00B16ADC"/>
    <w:rsid w:val="00B21F2F"/>
    <w:rsid w:val="00B22662"/>
    <w:rsid w:val="00B22675"/>
    <w:rsid w:val="00B235F0"/>
    <w:rsid w:val="00B23B9B"/>
    <w:rsid w:val="00B24992"/>
    <w:rsid w:val="00B306D3"/>
    <w:rsid w:val="00B31F69"/>
    <w:rsid w:val="00B33590"/>
    <w:rsid w:val="00B33CB5"/>
    <w:rsid w:val="00B34789"/>
    <w:rsid w:val="00B35112"/>
    <w:rsid w:val="00B364EE"/>
    <w:rsid w:val="00B37DF5"/>
    <w:rsid w:val="00B37E73"/>
    <w:rsid w:val="00B41801"/>
    <w:rsid w:val="00B41939"/>
    <w:rsid w:val="00B42612"/>
    <w:rsid w:val="00B43626"/>
    <w:rsid w:val="00B445EA"/>
    <w:rsid w:val="00B4471B"/>
    <w:rsid w:val="00B46155"/>
    <w:rsid w:val="00B464CD"/>
    <w:rsid w:val="00B46580"/>
    <w:rsid w:val="00B46929"/>
    <w:rsid w:val="00B475AC"/>
    <w:rsid w:val="00B52175"/>
    <w:rsid w:val="00B53899"/>
    <w:rsid w:val="00B5407D"/>
    <w:rsid w:val="00B5488B"/>
    <w:rsid w:val="00B56C57"/>
    <w:rsid w:val="00B56FEE"/>
    <w:rsid w:val="00B57921"/>
    <w:rsid w:val="00B60228"/>
    <w:rsid w:val="00B607AA"/>
    <w:rsid w:val="00B638BC"/>
    <w:rsid w:val="00B63E1E"/>
    <w:rsid w:val="00B64088"/>
    <w:rsid w:val="00B64AE2"/>
    <w:rsid w:val="00B64D5C"/>
    <w:rsid w:val="00B66F9C"/>
    <w:rsid w:val="00B66FE0"/>
    <w:rsid w:val="00B70851"/>
    <w:rsid w:val="00B71C39"/>
    <w:rsid w:val="00B71F6D"/>
    <w:rsid w:val="00B72B56"/>
    <w:rsid w:val="00B753D3"/>
    <w:rsid w:val="00B7556D"/>
    <w:rsid w:val="00B7586D"/>
    <w:rsid w:val="00B75F85"/>
    <w:rsid w:val="00B7722B"/>
    <w:rsid w:val="00B810B4"/>
    <w:rsid w:val="00B813EC"/>
    <w:rsid w:val="00B813ED"/>
    <w:rsid w:val="00B816D1"/>
    <w:rsid w:val="00B81A13"/>
    <w:rsid w:val="00B83615"/>
    <w:rsid w:val="00B83EB6"/>
    <w:rsid w:val="00B85A0A"/>
    <w:rsid w:val="00B8734A"/>
    <w:rsid w:val="00B87935"/>
    <w:rsid w:val="00B87A3A"/>
    <w:rsid w:val="00B87D4E"/>
    <w:rsid w:val="00B918F7"/>
    <w:rsid w:val="00B9195B"/>
    <w:rsid w:val="00B955FB"/>
    <w:rsid w:val="00B957AB"/>
    <w:rsid w:val="00B958DF"/>
    <w:rsid w:val="00B96766"/>
    <w:rsid w:val="00B97C98"/>
    <w:rsid w:val="00B97CCF"/>
    <w:rsid w:val="00BA0679"/>
    <w:rsid w:val="00BA3152"/>
    <w:rsid w:val="00BA457C"/>
    <w:rsid w:val="00BA4D40"/>
    <w:rsid w:val="00BA557F"/>
    <w:rsid w:val="00BA6A9D"/>
    <w:rsid w:val="00BA79BC"/>
    <w:rsid w:val="00BA7E44"/>
    <w:rsid w:val="00BA7FAE"/>
    <w:rsid w:val="00BB14B5"/>
    <w:rsid w:val="00BB1795"/>
    <w:rsid w:val="00BB1D25"/>
    <w:rsid w:val="00BB34A1"/>
    <w:rsid w:val="00BB377E"/>
    <w:rsid w:val="00BB71AF"/>
    <w:rsid w:val="00BC3649"/>
    <w:rsid w:val="00BC43BD"/>
    <w:rsid w:val="00BC4B60"/>
    <w:rsid w:val="00BC6CE2"/>
    <w:rsid w:val="00BD0FA1"/>
    <w:rsid w:val="00BD169A"/>
    <w:rsid w:val="00BD1EF5"/>
    <w:rsid w:val="00BD21B4"/>
    <w:rsid w:val="00BD308B"/>
    <w:rsid w:val="00BD3F0D"/>
    <w:rsid w:val="00BD49AD"/>
    <w:rsid w:val="00BD5A24"/>
    <w:rsid w:val="00BD72FE"/>
    <w:rsid w:val="00BD7570"/>
    <w:rsid w:val="00BE0248"/>
    <w:rsid w:val="00BE0558"/>
    <w:rsid w:val="00BE14E5"/>
    <w:rsid w:val="00BE373B"/>
    <w:rsid w:val="00BE3DF1"/>
    <w:rsid w:val="00BE5F34"/>
    <w:rsid w:val="00BF0264"/>
    <w:rsid w:val="00BF0999"/>
    <w:rsid w:val="00BF0FFD"/>
    <w:rsid w:val="00BF221C"/>
    <w:rsid w:val="00BF29CF"/>
    <w:rsid w:val="00BF43B7"/>
    <w:rsid w:val="00BF705E"/>
    <w:rsid w:val="00C00320"/>
    <w:rsid w:val="00C008E0"/>
    <w:rsid w:val="00C018C8"/>
    <w:rsid w:val="00C02A67"/>
    <w:rsid w:val="00C02ED9"/>
    <w:rsid w:val="00C04343"/>
    <w:rsid w:val="00C045BE"/>
    <w:rsid w:val="00C047BD"/>
    <w:rsid w:val="00C1021D"/>
    <w:rsid w:val="00C11540"/>
    <w:rsid w:val="00C118CD"/>
    <w:rsid w:val="00C14AAD"/>
    <w:rsid w:val="00C154B3"/>
    <w:rsid w:val="00C15CD4"/>
    <w:rsid w:val="00C17AEE"/>
    <w:rsid w:val="00C17E1C"/>
    <w:rsid w:val="00C20E09"/>
    <w:rsid w:val="00C22B88"/>
    <w:rsid w:val="00C242A5"/>
    <w:rsid w:val="00C26068"/>
    <w:rsid w:val="00C315AE"/>
    <w:rsid w:val="00C31954"/>
    <w:rsid w:val="00C32002"/>
    <w:rsid w:val="00C35570"/>
    <w:rsid w:val="00C36A05"/>
    <w:rsid w:val="00C42657"/>
    <w:rsid w:val="00C42D71"/>
    <w:rsid w:val="00C43C41"/>
    <w:rsid w:val="00C44E75"/>
    <w:rsid w:val="00C45018"/>
    <w:rsid w:val="00C47641"/>
    <w:rsid w:val="00C50A9D"/>
    <w:rsid w:val="00C52204"/>
    <w:rsid w:val="00C5499E"/>
    <w:rsid w:val="00C55144"/>
    <w:rsid w:val="00C56E47"/>
    <w:rsid w:val="00C602E8"/>
    <w:rsid w:val="00C60669"/>
    <w:rsid w:val="00C60B75"/>
    <w:rsid w:val="00C6147A"/>
    <w:rsid w:val="00C63147"/>
    <w:rsid w:val="00C645DC"/>
    <w:rsid w:val="00C70E61"/>
    <w:rsid w:val="00C71973"/>
    <w:rsid w:val="00C7198A"/>
    <w:rsid w:val="00C7274B"/>
    <w:rsid w:val="00C7366D"/>
    <w:rsid w:val="00C73CB2"/>
    <w:rsid w:val="00C7467A"/>
    <w:rsid w:val="00C80F64"/>
    <w:rsid w:val="00C82D8E"/>
    <w:rsid w:val="00C84A46"/>
    <w:rsid w:val="00C84E62"/>
    <w:rsid w:val="00C8506C"/>
    <w:rsid w:val="00C852B6"/>
    <w:rsid w:val="00C873F3"/>
    <w:rsid w:val="00C9275A"/>
    <w:rsid w:val="00C92D9C"/>
    <w:rsid w:val="00C93769"/>
    <w:rsid w:val="00C938BE"/>
    <w:rsid w:val="00C93CF0"/>
    <w:rsid w:val="00C94E3F"/>
    <w:rsid w:val="00C95EE4"/>
    <w:rsid w:val="00C9793A"/>
    <w:rsid w:val="00CA154F"/>
    <w:rsid w:val="00CA1DE8"/>
    <w:rsid w:val="00CA3EA3"/>
    <w:rsid w:val="00CA7C73"/>
    <w:rsid w:val="00CB20D4"/>
    <w:rsid w:val="00CB2BDC"/>
    <w:rsid w:val="00CB38FD"/>
    <w:rsid w:val="00CB4F87"/>
    <w:rsid w:val="00CB529F"/>
    <w:rsid w:val="00CB6FCC"/>
    <w:rsid w:val="00CC04A8"/>
    <w:rsid w:val="00CC05B8"/>
    <w:rsid w:val="00CC08B6"/>
    <w:rsid w:val="00CC0977"/>
    <w:rsid w:val="00CC0EBC"/>
    <w:rsid w:val="00CC24F6"/>
    <w:rsid w:val="00CC269B"/>
    <w:rsid w:val="00CC519A"/>
    <w:rsid w:val="00CC5C4D"/>
    <w:rsid w:val="00CD0D1C"/>
    <w:rsid w:val="00CD263C"/>
    <w:rsid w:val="00CD377F"/>
    <w:rsid w:val="00CD3BD6"/>
    <w:rsid w:val="00CD42AD"/>
    <w:rsid w:val="00CD5C1F"/>
    <w:rsid w:val="00CD7A86"/>
    <w:rsid w:val="00CE009F"/>
    <w:rsid w:val="00CE0A9B"/>
    <w:rsid w:val="00CE1531"/>
    <w:rsid w:val="00CE3ECE"/>
    <w:rsid w:val="00CE5627"/>
    <w:rsid w:val="00CE61BF"/>
    <w:rsid w:val="00CE6B69"/>
    <w:rsid w:val="00CE7EA9"/>
    <w:rsid w:val="00CF0E04"/>
    <w:rsid w:val="00CF149A"/>
    <w:rsid w:val="00CF1943"/>
    <w:rsid w:val="00CF2CA9"/>
    <w:rsid w:val="00CF4673"/>
    <w:rsid w:val="00CF5370"/>
    <w:rsid w:val="00CF5497"/>
    <w:rsid w:val="00CF7A86"/>
    <w:rsid w:val="00CF7E31"/>
    <w:rsid w:val="00D00E6C"/>
    <w:rsid w:val="00D017E0"/>
    <w:rsid w:val="00D02FEE"/>
    <w:rsid w:val="00D0404E"/>
    <w:rsid w:val="00D05186"/>
    <w:rsid w:val="00D05CD3"/>
    <w:rsid w:val="00D07B9A"/>
    <w:rsid w:val="00D1033E"/>
    <w:rsid w:val="00D10CD6"/>
    <w:rsid w:val="00D147C3"/>
    <w:rsid w:val="00D14B58"/>
    <w:rsid w:val="00D14C61"/>
    <w:rsid w:val="00D14DF2"/>
    <w:rsid w:val="00D14EEF"/>
    <w:rsid w:val="00D167B2"/>
    <w:rsid w:val="00D16F9B"/>
    <w:rsid w:val="00D22223"/>
    <w:rsid w:val="00D23F41"/>
    <w:rsid w:val="00D275DB"/>
    <w:rsid w:val="00D27740"/>
    <w:rsid w:val="00D27FD7"/>
    <w:rsid w:val="00D30B03"/>
    <w:rsid w:val="00D30D1E"/>
    <w:rsid w:val="00D313AE"/>
    <w:rsid w:val="00D31C3A"/>
    <w:rsid w:val="00D33788"/>
    <w:rsid w:val="00D345D6"/>
    <w:rsid w:val="00D36D3D"/>
    <w:rsid w:val="00D40491"/>
    <w:rsid w:val="00D42DD7"/>
    <w:rsid w:val="00D43A3D"/>
    <w:rsid w:val="00D43B0D"/>
    <w:rsid w:val="00D44662"/>
    <w:rsid w:val="00D45630"/>
    <w:rsid w:val="00D4676F"/>
    <w:rsid w:val="00D46990"/>
    <w:rsid w:val="00D525F1"/>
    <w:rsid w:val="00D5262C"/>
    <w:rsid w:val="00D541DD"/>
    <w:rsid w:val="00D54489"/>
    <w:rsid w:val="00D545CE"/>
    <w:rsid w:val="00D558FF"/>
    <w:rsid w:val="00D55EDD"/>
    <w:rsid w:val="00D55F3A"/>
    <w:rsid w:val="00D563B7"/>
    <w:rsid w:val="00D567EE"/>
    <w:rsid w:val="00D60118"/>
    <w:rsid w:val="00D60548"/>
    <w:rsid w:val="00D6259D"/>
    <w:rsid w:val="00D62D13"/>
    <w:rsid w:val="00D63955"/>
    <w:rsid w:val="00D63D26"/>
    <w:rsid w:val="00D640A5"/>
    <w:rsid w:val="00D641B0"/>
    <w:rsid w:val="00D66E7A"/>
    <w:rsid w:val="00D6736D"/>
    <w:rsid w:val="00D67BBF"/>
    <w:rsid w:val="00D70760"/>
    <w:rsid w:val="00D715D9"/>
    <w:rsid w:val="00D715DE"/>
    <w:rsid w:val="00D71BA7"/>
    <w:rsid w:val="00D73CCF"/>
    <w:rsid w:val="00D73F6A"/>
    <w:rsid w:val="00D740BD"/>
    <w:rsid w:val="00D74C86"/>
    <w:rsid w:val="00D74CDE"/>
    <w:rsid w:val="00D76099"/>
    <w:rsid w:val="00D76703"/>
    <w:rsid w:val="00D80FB0"/>
    <w:rsid w:val="00D813FD"/>
    <w:rsid w:val="00D82D82"/>
    <w:rsid w:val="00D8388B"/>
    <w:rsid w:val="00D840F8"/>
    <w:rsid w:val="00D84172"/>
    <w:rsid w:val="00D8428C"/>
    <w:rsid w:val="00D8498B"/>
    <w:rsid w:val="00D84BD8"/>
    <w:rsid w:val="00D858DA"/>
    <w:rsid w:val="00D85C49"/>
    <w:rsid w:val="00D900D7"/>
    <w:rsid w:val="00D90855"/>
    <w:rsid w:val="00D908C1"/>
    <w:rsid w:val="00D919D9"/>
    <w:rsid w:val="00D94FF9"/>
    <w:rsid w:val="00D9557C"/>
    <w:rsid w:val="00D955AE"/>
    <w:rsid w:val="00D958D7"/>
    <w:rsid w:val="00D9630E"/>
    <w:rsid w:val="00D9690A"/>
    <w:rsid w:val="00D96EB5"/>
    <w:rsid w:val="00D97145"/>
    <w:rsid w:val="00D971DB"/>
    <w:rsid w:val="00DA0341"/>
    <w:rsid w:val="00DA3F7F"/>
    <w:rsid w:val="00DA7606"/>
    <w:rsid w:val="00DA7A63"/>
    <w:rsid w:val="00DB12CD"/>
    <w:rsid w:val="00DB14D9"/>
    <w:rsid w:val="00DB2457"/>
    <w:rsid w:val="00DB33CD"/>
    <w:rsid w:val="00DB3BC2"/>
    <w:rsid w:val="00DB7810"/>
    <w:rsid w:val="00DC16CE"/>
    <w:rsid w:val="00DC3AC6"/>
    <w:rsid w:val="00DC4640"/>
    <w:rsid w:val="00DC6F1A"/>
    <w:rsid w:val="00DD2F8A"/>
    <w:rsid w:val="00DD34C4"/>
    <w:rsid w:val="00DD42F3"/>
    <w:rsid w:val="00DD43E5"/>
    <w:rsid w:val="00DD4874"/>
    <w:rsid w:val="00DD4D10"/>
    <w:rsid w:val="00DD4FB2"/>
    <w:rsid w:val="00DD5D47"/>
    <w:rsid w:val="00DD67C7"/>
    <w:rsid w:val="00DD6E2E"/>
    <w:rsid w:val="00DE050C"/>
    <w:rsid w:val="00DE0636"/>
    <w:rsid w:val="00DE07B2"/>
    <w:rsid w:val="00DE0E3F"/>
    <w:rsid w:val="00DE11C2"/>
    <w:rsid w:val="00DE1489"/>
    <w:rsid w:val="00DE5482"/>
    <w:rsid w:val="00DE573A"/>
    <w:rsid w:val="00DE69D2"/>
    <w:rsid w:val="00DE7CF1"/>
    <w:rsid w:val="00DF2856"/>
    <w:rsid w:val="00DF3162"/>
    <w:rsid w:val="00DF3A44"/>
    <w:rsid w:val="00DF4B29"/>
    <w:rsid w:val="00DF50DA"/>
    <w:rsid w:val="00DF5CE9"/>
    <w:rsid w:val="00DF6980"/>
    <w:rsid w:val="00DF71A8"/>
    <w:rsid w:val="00E00195"/>
    <w:rsid w:val="00E010CD"/>
    <w:rsid w:val="00E04CF3"/>
    <w:rsid w:val="00E05978"/>
    <w:rsid w:val="00E05C7E"/>
    <w:rsid w:val="00E05CCF"/>
    <w:rsid w:val="00E073E4"/>
    <w:rsid w:val="00E10DDE"/>
    <w:rsid w:val="00E1212F"/>
    <w:rsid w:val="00E16D6F"/>
    <w:rsid w:val="00E17E33"/>
    <w:rsid w:val="00E20233"/>
    <w:rsid w:val="00E22B66"/>
    <w:rsid w:val="00E236EC"/>
    <w:rsid w:val="00E23E88"/>
    <w:rsid w:val="00E24158"/>
    <w:rsid w:val="00E249CD"/>
    <w:rsid w:val="00E24B12"/>
    <w:rsid w:val="00E25A49"/>
    <w:rsid w:val="00E26065"/>
    <w:rsid w:val="00E266BD"/>
    <w:rsid w:val="00E26A20"/>
    <w:rsid w:val="00E27291"/>
    <w:rsid w:val="00E2760C"/>
    <w:rsid w:val="00E3161A"/>
    <w:rsid w:val="00E31E87"/>
    <w:rsid w:val="00E322C1"/>
    <w:rsid w:val="00E32A1E"/>
    <w:rsid w:val="00E33432"/>
    <w:rsid w:val="00E34E96"/>
    <w:rsid w:val="00E35A45"/>
    <w:rsid w:val="00E370A3"/>
    <w:rsid w:val="00E373A6"/>
    <w:rsid w:val="00E41BC7"/>
    <w:rsid w:val="00E448EF"/>
    <w:rsid w:val="00E45F99"/>
    <w:rsid w:val="00E46E26"/>
    <w:rsid w:val="00E47331"/>
    <w:rsid w:val="00E505AE"/>
    <w:rsid w:val="00E53115"/>
    <w:rsid w:val="00E56D9E"/>
    <w:rsid w:val="00E571C9"/>
    <w:rsid w:val="00E63CE9"/>
    <w:rsid w:val="00E64571"/>
    <w:rsid w:val="00E65CCF"/>
    <w:rsid w:val="00E7166C"/>
    <w:rsid w:val="00E72901"/>
    <w:rsid w:val="00E72CD5"/>
    <w:rsid w:val="00E74AFD"/>
    <w:rsid w:val="00E75D27"/>
    <w:rsid w:val="00E76244"/>
    <w:rsid w:val="00E76A62"/>
    <w:rsid w:val="00E76BE8"/>
    <w:rsid w:val="00E77150"/>
    <w:rsid w:val="00E77500"/>
    <w:rsid w:val="00E82BE3"/>
    <w:rsid w:val="00E84E80"/>
    <w:rsid w:val="00E851DA"/>
    <w:rsid w:val="00E8590E"/>
    <w:rsid w:val="00E87A14"/>
    <w:rsid w:val="00E87A52"/>
    <w:rsid w:val="00E90BCA"/>
    <w:rsid w:val="00E93BC7"/>
    <w:rsid w:val="00E93DC3"/>
    <w:rsid w:val="00E93EFF"/>
    <w:rsid w:val="00E9448A"/>
    <w:rsid w:val="00E94622"/>
    <w:rsid w:val="00E94836"/>
    <w:rsid w:val="00E9483A"/>
    <w:rsid w:val="00E972A6"/>
    <w:rsid w:val="00EA1DCB"/>
    <w:rsid w:val="00EA4080"/>
    <w:rsid w:val="00EA4672"/>
    <w:rsid w:val="00EA47AB"/>
    <w:rsid w:val="00EA500A"/>
    <w:rsid w:val="00EA5B28"/>
    <w:rsid w:val="00EA6517"/>
    <w:rsid w:val="00EA7AAB"/>
    <w:rsid w:val="00EB1141"/>
    <w:rsid w:val="00EB1183"/>
    <w:rsid w:val="00EB1450"/>
    <w:rsid w:val="00EB1B2D"/>
    <w:rsid w:val="00EB393F"/>
    <w:rsid w:val="00EB3B31"/>
    <w:rsid w:val="00EB4643"/>
    <w:rsid w:val="00EB555A"/>
    <w:rsid w:val="00EB5AF8"/>
    <w:rsid w:val="00EB6D22"/>
    <w:rsid w:val="00EB72C5"/>
    <w:rsid w:val="00EB765C"/>
    <w:rsid w:val="00EC0F5F"/>
    <w:rsid w:val="00EC12A0"/>
    <w:rsid w:val="00EC1A03"/>
    <w:rsid w:val="00EC4585"/>
    <w:rsid w:val="00EC4B88"/>
    <w:rsid w:val="00EC7D3A"/>
    <w:rsid w:val="00ED0410"/>
    <w:rsid w:val="00ED1B6D"/>
    <w:rsid w:val="00ED22AD"/>
    <w:rsid w:val="00ED249F"/>
    <w:rsid w:val="00ED4609"/>
    <w:rsid w:val="00ED51EC"/>
    <w:rsid w:val="00ED53F3"/>
    <w:rsid w:val="00ED57C3"/>
    <w:rsid w:val="00ED7049"/>
    <w:rsid w:val="00EE03F6"/>
    <w:rsid w:val="00EE0BB7"/>
    <w:rsid w:val="00EE1AAE"/>
    <w:rsid w:val="00EE1F63"/>
    <w:rsid w:val="00EE2D43"/>
    <w:rsid w:val="00EE3657"/>
    <w:rsid w:val="00EE391B"/>
    <w:rsid w:val="00EE473F"/>
    <w:rsid w:val="00EE55B6"/>
    <w:rsid w:val="00EE57BA"/>
    <w:rsid w:val="00EE5F3F"/>
    <w:rsid w:val="00EF0249"/>
    <w:rsid w:val="00EF0F06"/>
    <w:rsid w:val="00EF2367"/>
    <w:rsid w:val="00EF31C2"/>
    <w:rsid w:val="00EF33D1"/>
    <w:rsid w:val="00EF341E"/>
    <w:rsid w:val="00EF45F4"/>
    <w:rsid w:val="00EF51BD"/>
    <w:rsid w:val="00EF5AC5"/>
    <w:rsid w:val="00EF6324"/>
    <w:rsid w:val="00EF6596"/>
    <w:rsid w:val="00EF7F66"/>
    <w:rsid w:val="00F01D21"/>
    <w:rsid w:val="00F034AB"/>
    <w:rsid w:val="00F04D26"/>
    <w:rsid w:val="00F07530"/>
    <w:rsid w:val="00F07BC8"/>
    <w:rsid w:val="00F10437"/>
    <w:rsid w:val="00F11C28"/>
    <w:rsid w:val="00F1218D"/>
    <w:rsid w:val="00F13214"/>
    <w:rsid w:val="00F1377B"/>
    <w:rsid w:val="00F14879"/>
    <w:rsid w:val="00F22997"/>
    <w:rsid w:val="00F23440"/>
    <w:rsid w:val="00F25D56"/>
    <w:rsid w:val="00F30019"/>
    <w:rsid w:val="00F3002C"/>
    <w:rsid w:val="00F33AD5"/>
    <w:rsid w:val="00F34A68"/>
    <w:rsid w:val="00F35266"/>
    <w:rsid w:val="00F355B7"/>
    <w:rsid w:val="00F3568A"/>
    <w:rsid w:val="00F356B9"/>
    <w:rsid w:val="00F357FB"/>
    <w:rsid w:val="00F35C09"/>
    <w:rsid w:val="00F35C8A"/>
    <w:rsid w:val="00F36DAE"/>
    <w:rsid w:val="00F4006C"/>
    <w:rsid w:val="00F41A0E"/>
    <w:rsid w:val="00F420F2"/>
    <w:rsid w:val="00F42910"/>
    <w:rsid w:val="00F42BD8"/>
    <w:rsid w:val="00F43013"/>
    <w:rsid w:val="00F44746"/>
    <w:rsid w:val="00F4560D"/>
    <w:rsid w:val="00F52F97"/>
    <w:rsid w:val="00F6087A"/>
    <w:rsid w:val="00F63771"/>
    <w:rsid w:val="00F637C0"/>
    <w:rsid w:val="00F64189"/>
    <w:rsid w:val="00F64910"/>
    <w:rsid w:val="00F66513"/>
    <w:rsid w:val="00F67D5A"/>
    <w:rsid w:val="00F706A6"/>
    <w:rsid w:val="00F71D4A"/>
    <w:rsid w:val="00F72217"/>
    <w:rsid w:val="00F73419"/>
    <w:rsid w:val="00F73643"/>
    <w:rsid w:val="00F75AE8"/>
    <w:rsid w:val="00F769DF"/>
    <w:rsid w:val="00F77A98"/>
    <w:rsid w:val="00F77C7F"/>
    <w:rsid w:val="00F83407"/>
    <w:rsid w:val="00F85BD4"/>
    <w:rsid w:val="00F8632A"/>
    <w:rsid w:val="00F87A09"/>
    <w:rsid w:val="00F913DB"/>
    <w:rsid w:val="00F91903"/>
    <w:rsid w:val="00F92B4E"/>
    <w:rsid w:val="00F9405F"/>
    <w:rsid w:val="00FA0167"/>
    <w:rsid w:val="00FA08CF"/>
    <w:rsid w:val="00FA0F9C"/>
    <w:rsid w:val="00FA10CF"/>
    <w:rsid w:val="00FA1487"/>
    <w:rsid w:val="00FA3708"/>
    <w:rsid w:val="00FA4C94"/>
    <w:rsid w:val="00FA74B8"/>
    <w:rsid w:val="00FB07C7"/>
    <w:rsid w:val="00FB28D7"/>
    <w:rsid w:val="00FB4E89"/>
    <w:rsid w:val="00FB4ED1"/>
    <w:rsid w:val="00FB774D"/>
    <w:rsid w:val="00FB7ED4"/>
    <w:rsid w:val="00FC0E95"/>
    <w:rsid w:val="00FC1357"/>
    <w:rsid w:val="00FC1A8F"/>
    <w:rsid w:val="00FC2252"/>
    <w:rsid w:val="00FC34ED"/>
    <w:rsid w:val="00FC36F1"/>
    <w:rsid w:val="00FC37ED"/>
    <w:rsid w:val="00FC3F4B"/>
    <w:rsid w:val="00FC4A03"/>
    <w:rsid w:val="00FC6026"/>
    <w:rsid w:val="00FD0EFB"/>
    <w:rsid w:val="00FD1AAD"/>
    <w:rsid w:val="00FD2003"/>
    <w:rsid w:val="00FD2DDF"/>
    <w:rsid w:val="00FD2DF9"/>
    <w:rsid w:val="00FD32F5"/>
    <w:rsid w:val="00FD3C0B"/>
    <w:rsid w:val="00FD44FF"/>
    <w:rsid w:val="00FD498A"/>
    <w:rsid w:val="00FD49D3"/>
    <w:rsid w:val="00FD4C9D"/>
    <w:rsid w:val="00FD4F20"/>
    <w:rsid w:val="00FD56BA"/>
    <w:rsid w:val="00FD5B04"/>
    <w:rsid w:val="00FD6293"/>
    <w:rsid w:val="00FD7025"/>
    <w:rsid w:val="00FD70E8"/>
    <w:rsid w:val="00FD7A7A"/>
    <w:rsid w:val="00FE06A2"/>
    <w:rsid w:val="00FE0D79"/>
    <w:rsid w:val="00FE2918"/>
    <w:rsid w:val="00FE340A"/>
    <w:rsid w:val="00FE52B0"/>
    <w:rsid w:val="00FE738E"/>
    <w:rsid w:val="00FE7991"/>
    <w:rsid w:val="00FF1A24"/>
    <w:rsid w:val="00FF2515"/>
    <w:rsid w:val="00FF34EB"/>
    <w:rsid w:val="00FF5219"/>
    <w:rsid w:val="00FF6708"/>
    <w:rsid w:val="00FF6C05"/>
    <w:rsid w:val="00FF71B7"/>
    <w:rsid w:val="00FF78CF"/>
    <w:rsid w:val="00FF7A10"/>
    <w:rsid w:val="00FF7E87"/>
    <w:rsid w:val="01187B55"/>
    <w:rsid w:val="0176629E"/>
    <w:rsid w:val="030B2BA7"/>
    <w:rsid w:val="0423816B"/>
    <w:rsid w:val="04E0CE28"/>
    <w:rsid w:val="0505410F"/>
    <w:rsid w:val="06886B8F"/>
    <w:rsid w:val="088FDD7B"/>
    <w:rsid w:val="0AD01FA5"/>
    <w:rsid w:val="0BFC0727"/>
    <w:rsid w:val="0EC9AB6D"/>
    <w:rsid w:val="0EE56380"/>
    <w:rsid w:val="0FAD1302"/>
    <w:rsid w:val="0FC3F351"/>
    <w:rsid w:val="111566EE"/>
    <w:rsid w:val="11BC8D73"/>
    <w:rsid w:val="11BCD1B3"/>
    <w:rsid w:val="13181C48"/>
    <w:rsid w:val="176AD617"/>
    <w:rsid w:val="183ADA8A"/>
    <w:rsid w:val="18636CAE"/>
    <w:rsid w:val="1A28EB08"/>
    <w:rsid w:val="1A4094FE"/>
    <w:rsid w:val="1B3768F4"/>
    <w:rsid w:val="1BDA4C5E"/>
    <w:rsid w:val="1BF27374"/>
    <w:rsid w:val="1CF458D5"/>
    <w:rsid w:val="1D1AD2BD"/>
    <w:rsid w:val="1D3F6C4A"/>
    <w:rsid w:val="1DA7FCE3"/>
    <w:rsid w:val="1F5ABE90"/>
    <w:rsid w:val="20108399"/>
    <w:rsid w:val="203BE21E"/>
    <w:rsid w:val="230B32EC"/>
    <w:rsid w:val="2586B6D3"/>
    <w:rsid w:val="25A671ED"/>
    <w:rsid w:val="25B31BDA"/>
    <w:rsid w:val="25F88440"/>
    <w:rsid w:val="27A70F2C"/>
    <w:rsid w:val="298F2285"/>
    <w:rsid w:val="2A954098"/>
    <w:rsid w:val="2B187E58"/>
    <w:rsid w:val="2FFB8843"/>
    <w:rsid w:val="308E880E"/>
    <w:rsid w:val="30EA9071"/>
    <w:rsid w:val="33C681AF"/>
    <w:rsid w:val="343C7AB7"/>
    <w:rsid w:val="34F9487C"/>
    <w:rsid w:val="35D5E575"/>
    <w:rsid w:val="370C5703"/>
    <w:rsid w:val="37BB7D16"/>
    <w:rsid w:val="3816F9A3"/>
    <w:rsid w:val="389CEAF2"/>
    <w:rsid w:val="3910469B"/>
    <w:rsid w:val="39D41375"/>
    <w:rsid w:val="39DC4DBF"/>
    <w:rsid w:val="3DD7A7A8"/>
    <w:rsid w:val="3F262005"/>
    <w:rsid w:val="3FC6889C"/>
    <w:rsid w:val="4080B31D"/>
    <w:rsid w:val="4153BED3"/>
    <w:rsid w:val="419E931F"/>
    <w:rsid w:val="4342CC9D"/>
    <w:rsid w:val="44FEE5CB"/>
    <w:rsid w:val="46DE4716"/>
    <w:rsid w:val="4891437F"/>
    <w:rsid w:val="48A9ABC0"/>
    <w:rsid w:val="49F1506B"/>
    <w:rsid w:val="4A1DF833"/>
    <w:rsid w:val="4AA073D2"/>
    <w:rsid w:val="4D0610B2"/>
    <w:rsid w:val="4D61D947"/>
    <w:rsid w:val="4D6416E9"/>
    <w:rsid w:val="4D8A346D"/>
    <w:rsid w:val="4F8754E5"/>
    <w:rsid w:val="4FA07D42"/>
    <w:rsid w:val="50DF5D47"/>
    <w:rsid w:val="5411B6C3"/>
    <w:rsid w:val="547B3F74"/>
    <w:rsid w:val="549E578C"/>
    <w:rsid w:val="563F936D"/>
    <w:rsid w:val="58D8C516"/>
    <w:rsid w:val="59771941"/>
    <w:rsid w:val="5BFAD4E3"/>
    <w:rsid w:val="5E42A32E"/>
    <w:rsid w:val="5F0DB3C9"/>
    <w:rsid w:val="5F775038"/>
    <w:rsid w:val="6080E044"/>
    <w:rsid w:val="6172CEC5"/>
    <w:rsid w:val="63AA6EA5"/>
    <w:rsid w:val="63C8DC64"/>
    <w:rsid w:val="646CE71D"/>
    <w:rsid w:val="64D891F0"/>
    <w:rsid w:val="651BFF2E"/>
    <w:rsid w:val="662421E5"/>
    <w:rsid w:val="67007D26"/>
    <w:rsid w:val="670E36A8"/>
    <w:rsid w:val="67E9EB16"/>
    <w:rsid w:val="688ED353"/>
    <w:rsid w:val="68BA1DF0"/>
    <w:rsid w:val="692F89B1"/>
    <w:rsid w:val="694C487B"/>
    <w:rsid w:val="69B82A63"/>
    <w:rsid w:val="6A14A088"/>
    <w:rsid w:val="6A8B2880"/>
    <w:rsid w:val="6B3335EE"/>
    <w:rsid w:val="6C89029E"/>
    <w:rsid w:val="6C9EBB5A"/>
    <w:rsid w:val="6EFE13A1"/>
    <w:rsid w:val="70F439F2"/>
    <w:rsid w:val="7913E14C"/>
    <w:rsid w:val="7AAE63D4"/>
    <w:rsid w:val="7BCE8239"/>
    <w:rsid w:val="7C1F568B"/>
    <w:rsid w:val="7F914A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6F15F"/>
  <w15:docId w15:val="{5374A8C4-2B0D-4622-9152-1444158B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DCF"/>
    <w:rPr>
      <w:sz w:val="24"/>
      <w:szCs w:val="24"/>
      <w:lang w:eastAsia="es-MX"/>
    </w:rPr>
  </w:style>
  <w:style w:type="paragraph" w:styleId="Ttulo1">
    <w:name w:val="heading 1"/>
    <w:basedOn w:val="Normal"/>
    <w:next w:val="Normal"/>
    <w:qFormat/>
    <w:pPr>
      <w:keepNext/>
      <w:jc w:val="center"/>
      <w:outlineLvl w:val="0"/>
    </w:pPr>
    <w:rPr>
      <w:b/>
      <w:lang w:eastAsia="es-ES_tradnl"/>
    </w:rPr>
  </w:style>
  <w:style w:type="paragraph" w:styleId="Ttulo2">
    <w:name w:val="heading 2"/>
    <w:basedOn w:val="Normal"/>
    <w:next w:val="Normal"/>
    <w:qFormat/>
    <w:pPr>
      <w:keepNext/>
      <w:jc w:val="center"/>
      <w:outlineLvl w:val="1"/>
    </w:pPr>
    <w:rPr>
      <w:rFonts w:ascii="Arial" w:hAnsi="Arial"/>
      <w:b/>
      <w:sz w:val="32"/>
      <w:lang w:val="es-ES_tradnl" w:eastAsia="es-ES_tradnl"/>
    </w:rPr>
  </w:style>
  <w:style w:type="paragraph" w:styleId="Ttulo3">
    <w:name w:val="heading 3"/>
    <w:basedOn w:val="Normal"/>
    <w:next w:val="Normal"/>
    <w:qFormat/>
    <w:pPr>
      <w:keepNext/>
      <w:jc w:val="center"/>
      <w:outlineLvl w:val="2"/>
    </w:pPr>
    <w:rPr>
      <w:rFonts w:ascii="Arial" w:hAnsi="Arial"/>
      <w:lang w:val="es-ES_tradnl" w:eastAsia="es-ES_tradnl"/>
    </w:rPr>
  </w:style>
  <w:style w:type="paragraph" w:styleId="Ttulo4">
    <w:name w:val="heading 4"/>
    <w:basedOn w:val="Normal"/>
    <w:next w:val="Normal"/>
    <w:qFormat/>
    <w:pPr>
      <w:keepNext/>
      <w:jc w:val="center"/>
      <w:outlineLvl w:val="3"/>
    </w:pPr>
    <w:rPr>
      <w:sz w:val="28"/>
      <w:lang w:eastAsia="es-ES_tradnl"/>
    </w:rPr>
  </w:style>
  <w:style w:type="paragraph" w:styleId="Ttulo5">
    <w:name w:val="heading 5"/>
    <w:basedOn w:val="Normal"/>
    <w:next w:val="Normal"/>
    <w:qFormat/>
    <w:pPr>
      <w:keepNext/>
      <w:jc w:val="center"/>
      <w:outlineLvl w:val="4"/>
    </w:pPr>
    <w:rPr>
      <w:b/>
      <w:sz w:val="28"/>
      <w:lang w:eastAsia="es-ES_tradnl"/>
    </w:rPr>
  </w:style>
  <w:style w:type="paragraph" w:styleId="Ttulo6">
    <w:name w:val="heading 6"/>
    <w:aliases w:val="TITULO 4"/>
    <w:basedOn w:val="Normal"/>
    <w:next w:val="Normal"/>
    <w:qFormat/>
    <w:pPr>
      <w:keepNext/>
      <w:outlineLvl w:val="5"/>
    </w:pPr>
    <w:rPr>
      <w:b/>
      <w:lang w:eastAsia="es-ES_tradnl"/>
    </w:rPr>
  </w:style>
  <w:style w:type="paragraph" w:styleId="Ttulo7">
    <w:name w:val="heading 7"/>
    <w:aliases w:val="no"/>
    <w:basedOn w:val="Normal"/>
    <w:next w:val="Normal"/>
    <w:qFormat/>
    <w:pPr>
      <w:keepNext/>
      <w:ind w:left="-142"/>
      <w:jc w:val="center"/>
      <w:outlineLvl w:val="6"/>
    </w:pPr>
    <w:rPr>
      <w:rFonts w:ascii="Arial" w:hAnsi="Arial"/>
      <w:lang w:val="es-ES_tradnl" w:eastAsia="es-ES_tradnl"/>
    </w:rPr>
  </w:style>
  <w:style w:type="paragraph" w:styleId="Ttulo8">
    <w:name w:val="heading 8"/>
    <w:basedOn w:val="Normal"/>
    <w:next w:val="Normal"/>
    <w:qFormat/>
    <w:pPr>
      <w:keepNext/>
      <w:outlineLvl w:val="7"/>
    </w:pPr>
    <w:rPr>
      <w:rFonts w:ascii="Arial" w:hAnsi="Arial"/>
      <w:sz w:val="12"/>
      <w:lang w:val="es-ES_tradnl" w:eastAsia="es-ES_tradnl"/>
    </w:rPr>
  </w:style>
  <w:style w:type="paragraph" w:styleId="Ttulo9">
    <w:name w:val="heading 9"/>
    <w:basedOn w:val="Normal"/>
    <w:next w:val="Normal"/>
    <w:qFormat/>
    <w:pPr>
      <w:keepNext/>
      <w:jc w:val="both"/>
      <w:outlineLvl w:val="8"/>
    </w:pPr>
    <w:rPr>
      <w:rFonts w:ascii="Arial" w:hAnsi="Arial"/>
      <w:b/>
      <w:sz w:val="22"/>
      <w:lang w:val="es-MX"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pPr>
      <w:tabs>
        <w:tab w:val="center" w:pos="4252"/>
        <w:tab w:val="right" w:pos="8504"/>
      </w:tabs>
    </w:pPr>
    <w:rPr>
      <w:sz w:val="20"/>
      <w:lang w:val="es-ES_tradnl" w:eastAsia="es-ES_tradnl"/>
    </w:rPr>
  </w:style>
  <w:style w:type="paragraph" w:styleId="Piedepgina">
    <w:name w:val="footer"/>
    <w:basedOn w:val="Normal"/>
    <w:pPr>
      <w:tabs>
        <w:tab w:val="center" w:pos="4252"/>
        <w:tab w:val="right" w:pos="8504"/>
      </w:tabs>
    </w:pPr>
    <w:rPr>
      <w:sz w:val="20"/>
      <w:lang w:val="es-ES_tradnl" w:eastAsia="es-ES_tradnl"/>
    </w:rPr>
  </w:style>
  <w:style w:type="paragraph" w:styleId="Textoindependiente">
    <w:name w:val="Body Text"/>
    <w:basedOn w:val="Normal"/>
    <w:pPr>
      <w:jc w:val="both"/>
    </w:pPr>
    <w:rPr>
      <w:lang w:eastAsia="es-ES_tradnl"/>
    </w:rPr>
  </w:style>
  <w:style w:type="paragraph" w:styleId="Sangradetextonormal">
    <w:name w:val="Body Text Indent"/>
    <w:aliases w:val="Sangría de t. independiente"/>
    <w:basedOn w:val="Normal"/>
    <w:pPr>
      <w:jc w:val="both"/>
    </w:pPr>
    <w:rPr>
      <w:rFonts w:ascii="Arial" w:hAnsi="Arial"/>
      <w:color w:val="000080"/>
      <w:lang w:eastAsia="es-ES_tradnl"/>
    </w:rPr>
  </w:style>
  <w:style w:type="paragraph" w:styleId="Textoindependiente3">
    <w:name w:val="Body Text 3"/>
    <w:basedOn w:val="Normal"/>
    <w:rPr>
      <w:sz w:val="28"/>
      <w:lang w:eastAsia="es-ES_tradnl"/>
    </w:rPr>
  </w:style>
  <w:style w:type="paragraph" w:styleId="NormalWeb">
    <w:name w:val="Normal (Web)"/>
    <w:aliases w:val="Normal (Web) Car"/>
    <w:basedOn w:val="Normal"/>
    <w:uiPriority w:val="99"/>
    <w:pPr>
      <w:spacing w:before="100" w:after="100"/>
    </w:pPr>
    <w:rPr>
      <w:lang w:eastAsia="es-ES_tradnl"/>
    </w:rPr>
  </w:style>
  <w:style w:type="character" w:styleId="Nmerodepgina">
    <w:name w:val="page number"/>
    <w:basedOn w:val="Fuentedeprrafopredeter"/>
  </w:style>
  <w:style w:type="paragraph" w:customStyle="1" w:styleId="epgrafe">
    <w:name w:val="epígrafe"/>
    <w:basedOn w:val="Normal"/>
    <w:pPr>
      <w:jc w:val="both"/>
    </w:pPr>
    <w:rPr>
      <w:rFonts w:ascii="Arial" w:hAnsi="Arial"/>
      <w:lang w:eastAsia="es-ES_tradnl"/>
    </w:rPr>
  </w:style>
  <w:style w:type="paragraph" w:customStyle="1" w:styleId="Ttulo10">
    <w:name w:val="T’tulo 1"/>
    <w:basedOn w:val="Normal"/>
    <w:next w:val="Normal"/>
    <w:pPr>
      <w:keepNext/>
      <w:jc w:val="center"/>
    </w:pPr>
    <w:rPr>
      <w:rFonts w:ascii="Arial" w:hAnsi="Arial"/>
      <w:b/>
      <w:lang w:eastAsia="es-ES_tradnl"/>
    </w:rPr>
  </w:style>
  <w:style w:type="paragraph" w:customStyle="1" w:styleId="Ttulo20">
    <w:name w:val="T’tulo 2"/>
    <w:basedOn w:val="Normal"/>
    <w:next w:val="Normal"/>
    <w:pPr>
      <w:keepNext/>
      <w:jc w:val="both"/>
    </w:pPr>
    <w:rPr>
      <w:rFonts w:ascii="Arial" w:hAnsi="Arial"/>
      <w:b/>
      <w:lang w:eastAsia="es-ES_tradnl"/>
    </w:rPr>
  </w:style>
  <w:style w:type="paragraph" w:styleId="Ttulo">
    <w:name w:val="Title"/>
    <w:basedOn w:val="Normal"/>
    <w:qFormat/>
    <w:pPr>
      <w:jc w:val="center"/>
    </w:pPr>
    <w:rPr>
      <w:rFonts w:ascii="Arial" w:hAnsi="Arial"/>
      <w:b/>
      <w:lang w:val="es-MX" w:eastAsia="es-ES_tradnl"/>
    </w:rPr>
  </w:style>
  <w:style w:type="paragraph" w:customStyle="1" w:styleId="Ttulo30">
    <w:name w:val="T’tulo 3"/>
    <w:basedOn w:val="Normal"/>
    <w:next w:val="Normal"/>
    <w:pPr>
      <w:keepNext/>
      <w:tabs>
        <w:tab w:val="center" w:pos="4512"/>
      </w:tabs>
      <w:jc w:val="center"/>
    </w:pPr>
    <w:rPr>
      <w:rFonts w:ascii="Arial" w:hAnsi="Arial"/>
      <w:b/>
      <w:lang w:eastAsia="es-ES_tradnl"/>
    </w:rPr>
  </w:style>
  <w:style w:type="paragraph" w:customStyle="1" w:styleId="Ttulo40">
    <w:name w:val="T’tulo 4"/>
    <w:basedOn w:val="Normal"/>
    <w:next w:val="Normal"/>
    <w:pPr>
      <w:keepNext/>
      <w:tabs>
        <w:tab w:val="left" w:pos="11340"/>
      </w:tabs>
      <w:jc w:val="right"/>
    </w:pPr>
    <w:rPr>
      <w:rFonts w:ascii="Arial" w:hAnsi="Arial"/>
      <w:b/>
      <w:sz w:val="28"/>
      <w:lang w:eastAsia="es-ES_tradnl"/>
    </w:rPr>
  </w:style>
  <w:style w:type="character" w:styleId="Textoennegrita">
    <w:name w:val="Strong"/>
    <w:uiPriority w:val="22"/>
    <w:qFormat/>
    <w:rPr>
      <w:b/>
    </w:rPr>
  </w:style>
  <w:style w:type="character" w:styleId="Refdecomentario">
    <w:name w:val="annotation reference"/>
    <w:uiPriority w:val="99"/>
    <w:rPr>
      <w:sz w:val="16"/>
    </w:rPr>
  </w:style>
  <w:style w:type="paragraph" w:styleId="Textodebloque">
    <w:name w:val="Block Text"/>
    <w:basedOn w:val="Normal"/>
    <w:pPr>
      <w:ind w:left="567" w:right="51"/>
      <w:jc w:val="both"/>
    </w:pPr>
    <w:rPr>
      <w:rFonts w:ascii="Arial" w:hAnsi="Arial"/>
      <w:lang w:eastAsia="es-ES_tradnl"/>
    </w:rPr>
  </w:style>
  <w:style w:type="paragraph" w:customStyle="1" w:styleId="BodyText21">
    <w:name w:val="Body Text 21"/>
    <w:basedOn w:val="Normal"/>
    <w:pPr>
      <w:numPr>
        <w:numId w:val="1"/>
      </w:numPr>
      <w:jc w:val="both"/>
    </w:pPr>
    <w:rPr>
      <w:rFonts w:ascii="Arial" w:hAnsi="Arial"/>
      <w:sz w:val="20"/>
      <w:lang w:val="es-ES_tradnl" w:eastAsia="es-ES_tradnl"/>
    </w:rPr>
  </w:style>
  <w:style w:type="character" w:styleId="Refdenotaalpie">
    <w:name w:val="footnote reference"/>
    <w:uiPriority w:val="99"/>
    <w:semiHidden/>
    <w:rPr>
      <w:sz w:val="20"/>
      <w:vertAlign w:val="superscript"/>
    </w:rPr>
  </w:style>
  <w:style w:type="paragraph" w:styleId="Textonotapie">
    <w:name w:val="footnote text"/>
    <w:basedOn w:val="Normal"/>
    <w:link w:val="TextonotapieCar"/>
    <w:uiPriority w:val="99"/>
    <w:rPr>
      <w:sz w:val="20"/>
      <w:lang w:eastAsia="es-ES_tradnl"/>
    </w:rPr>
  </w:style>
  <w:style w:type="paragraph" w:styleId="Mapadeldocumento">
    <w:name w:val="Document Map"/>
    <w:basedOn w:val="Normal"/>
    <w:semiHidden/>
    <w:pPr>
      <w:shd w:val="clear" w:color="auto" w:fill="000080"/>
    </w:pPr>
    <w:rPr>
      <w:rFonts w:ascii="Tahoma" w:hAnsi="Tahoma"/>
      <w:sz w:val="20"/>
      <w:lang w:val="es-ES_tradnl"/>
    </w:rPr>
  </w:style>
  <w:style w:type="paragraph" w:customStyle="1" w:styleId="Sangradetindependiente">
    <w:name w:val="Sangr’a de t. independiente"/>
    <w:basedOn w:val="Normal"/>
    <w:pPr>
      <w:widowControl w:val="0"/>
      <w:jc w:val="both"/>
    </w:pPr>
    <w:rPr>
      <w:rFonts w:ascii="Arial" w:hAnsi="Arial"/>
      <w:color w:val="000000"/>
      <w:sz w:val="22"/>
      <w:lang w:eastAsia="es-ES_tradnl"/>
    </w:rPr>
  </w:style>
  <w:style w:type="paragraph" w:styleId="Sangra2detindependiente">
    <w:name w:val="Body Text Indent 2"/>
    <w:basedOn w:val="Normal"/>
    <w:pPr>
      <w:ind w:left="360"/>
      <w:jc w:val="both"/>
    </w:pPr>
    <w:rPr>
      <w:lang w:eastAsia="es-ES_tradnl"/>
    </w:rPr>
  </w:style>
  <w:style w:type="paragraph" w:styleId="Sangra3detindependiente">
    <w:name w:val="Body Text Indent 3"/>
    <w:basedOn w:val="Normal"/>
    <w:pPr>
      <w:ind w:left="284" w:firstLine="76"/>
      <w:jc w:val="both"/>
    </w:pPr>
    <w:rPr>
      <w:rFonts w:ascii="Arial" w:hAnsi="Arial"/>
      <w:sz w:val="22"/>
      <w:lang w:eastAsia="es-ES_tradnl"/>
    </w:rPr>
  </w:style>
  <w:style w:type="paragraph" w:styleId="Textoindependiente2">
    <w:name w:val="Body Text 2"/>
    <w:aliases w:val="Figura"/>
    <w:basedOn w:val="Normal"/>
    <w:link w:val="Textoindependiente2Car"/>
    <w:pPr>
      <w:spacing w:line="240" w:lineRule="atLeast"/>
      <w:jc w:val="both"/>
    </w:pPr>
    <w:rPr>
      <w:rFonts w:ascii="Arial" w:hAnsi="Arial"/>
      <w:lang w:val="es-ES_tradnl" w:eastAsia="es-ES_tradnl"/>
    </w:rPr>
  </w:style>
  <w:style w:type="paragraph" w:customStyle="1" w:styleId="Titulo4">
    <w:name w:val="Titulo 4"/>
    <w:basedOn w:val="Ttulo3"/>
    <w:pPr>
      <w:jc w:val="both"/>
    </w:pPr>
    <w:rPr>
      <w:rFonts w:ascii="Arial Narrow" w:hAnsi="Arial Narrow"/>
      <w:b/>
      <w:position w:val="-24"/>
      <w:sz w:val="22"/>
    </w:rPr>
  </w:style>
  <w:style w:type="paragraph" w:customStyle="1" w:styleId="BodyText31">
    <w:name w:val="Body Text 31"/>
    <w:basedOn w:val="Normal"/>
    <w:pPr>
      <w:widowControl w:val="0"/>
      <w:jc w:val="both"/>
    </w:pPr>
    <w:rPr>
      <w:rFonts w:ascii="Arial Narrow" w:hAnsi="Arial Narrow"/>
      <w:sz w:val="22"/>
      <w:lang w:val="es-ES_tradnl" w:eastAsia="es-ES_tradnl"/>
    </w:rPr>
  </w:style>
  <w:style w:type="paragraph" w:customStyle="1" w:styleId="Textoindependiente21">
    <w:name w:val="Texto independiente 21"/>
    <w:basedOn w:val="Normal"/>
    <w:pPr>
      <w:tabs>
        <w:tab w:val="left" w:pos="3515"/>
      </w:tabs>
      <w:spacing w:line="240" w:lineRule="atLeast"/>
      <w:jc w:val="center"/>
    </w:pPr>
    <w:rPr>
      <w:rFonts w:ascii="Arial" w:hAnsi="Arial"/>
      <w:sz w:val="22"/>
      <w:lang w:val="es-ES_tradnl" w:eastAsia="es-ES_tradnl"/>
    </w:rPr>
  </w:style>
  <w:style w:type="paragraph" w:customStyle="1" w:styleId="Body">
    <w:name w:val="Body"/>
    <w:aliases w:val="Text,23"/>
    <w:basedOn w:val="Normal"/>
    <w:pPr>
      <w:tabs>
        <w:tab w:val="left" w:pos="0"/>
      </w:tabs>
      <w:jc w:val="both"/>
    </w:pPr>
    <w:rPr>
      <w:rFonts w:ascii="Arial" w:hAnsi="Arial"/>
      <w:sz w:val="20"/>
      <w:lang w:eastAsia="es-ES_tradnl"/>
    </w:rPr>
  </w:style>
  <w:style w:type="paragraph" w:customStyle="1" w:styleId="Textoindependiente0">
    <w:name w:val="Texto independiente/”%Ÿ"/>
    <w:basedOn w:val="Normal"/>
    <w:pPr>
      <w:widowControl w:val="0"/>
      <w:jc w:val="both"/>
    </w:pPr>
    <w:rPr>
      <w:rFonts w:ascii="Arial" w:hAnsi="Arial"/>
      <w:snapToGrid w:val="0"/>
      <w:sz w:val="22"/>
      <w:lang w:val="es-ES_tradnl" w:eastAsia="es-ES_tradnl"/>
    </w:rPr>
  </w:style>
  <w:style w:type="paragraph" w:customStyle="1" w:styleId="NORMAL10">
    <w:name w:val="NORMAL10"/>
    <w:basedOn w:val="Normal"/>
    <w:pPr>
      <w:widowControl w:val="0"/>
      <w:suppressAutoHyphens/>
      <w:jc w:val="both"/>
    </w:pPr>
    <w:rPr>
      <w:spacing w:val="-2"/>
      <w:sz w:val="20"/>
      <w:lang w:eastAsia="es-ES_tradnl"/>
    </w:rPr>
  </w:style>
  <w:style w:type="paragraph" w:customStyle="1" w:styleId="Ttulo50">
    <w:name w:val="TÕtulo 5"/>
    <w:basedOn w:val="Normal"/>
    <w:next w:val="Normal"/>
    <w:pPr>
      <w:widowControl w:val="0"/>
      <w:spacing w:before="240" w:after="60"/>
      <w:jc w:val="both"/>
    </w:pPr>
    <w:rPr>
      <w:rFonts w:ascii="Arial" w:hAnsi="Arial"/>
      <w:snapToGrid w:val="0"/>
      <w:sz w:val="22"/>
      <w:lang w:eastAsia="es-ES_tradnl"/>
    </w:rPr>
  </w:style>
  <w:style w:type="paragraph" w:customStyle="1" w:styleId="Tabla">
    <w:name w:val="Tabla"/>
    <w:basedOn w:val="Normal"/>
    <w:pPr>
      <w:widowControl w:val="0"/>
      <w:jc w:val="center"/>
    </w:pPr>
    <w:rPr>
      <w:rFonts w:ascii="Arial" w:hAnsi="Arial"/>
      <w:b/>
      <w:snapToGrid w:val="0"/>
      <w:sz w:val="22"/>
      <w:lang w:val="es-ES_tradnl" w:eastAsia="es-ES_tradnl"/>
    </w:rPr>
  </w:style>
  <w:style w:type="paragraph" w:customStyle="1" w:styleId="CUERPOTEXTO">
    <w:name w:val="CUERPO TEXTO"/>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p3">
    <w:name w:val="p3"/>
    <w:basedOn w:val="Normal"/>
    <w:rsid w:val="00322343"/>
    <w:pPr>
      <w:widowControl w:val="0"/>
      <w:tabs>
        <w:tab w:val="left" w:pos="720"/>
      </w:tabs>
      <w:spacing w:line="200" w:lineRule="atLeast"/>
      <w:jc w:val="both"/>
    </w:pPr>
    <w:rPr>
      <w:snapToGrid w:val="0"/>
      <w:lang w:eastAsia="es-ES_tradnl"/>
    </w:rPr>
  </w:style>
  <w:style w:type="paragraph" w:customStyle="1" w:styleId="p38">
    <w:name w:val="p38"/>
    <w:basedOn w:val="Normal"/>
    <w:rsid w:val="00322343"/>
    <w:pPr>
      <w:spacing w:before="100" w:beforeAutospacing="1" w:after="100" w:afterAutospacing="1"/>
    </w:pPr>
    <w:rPr>
      <w:lang w:eastAsia="es-CO"/>
    </w:rPr>
  </w:style>
  <w:style w:type="paragraph" w:customStyle="1" w:styleId="xl36">
    <w:name w:val="xl36"/>
    <w:basedOn w:val="Normal"/>
    <w:rsid w:val="0077776E"/>
    <w:pPr>
      <w:pBdr>
        <w:bottom w:val="single" w:sz="8" w:space="0" w:color="auto"/>
      </w:pBdr>
      <w:spacing w:before="100" w:beforeAutospacing="1" w:after="100" w:afterAutospacing="1"/>
      <w:textAlignment w:val="center"/>
    </w:pPr>
    <w:rPr>
      <w:rFonts w:ascii="Arial" w:eastAsia="Arial Unicode MS" w:hAnsi="Arial" w:cs="Arial"/>
      <w:b/>
      <w:bCs/>
      <w:lang w:eastAsia="es-ES_tradnl"/>
    </w:rPr>
  </w:style>
  <w:style w:type="paragraph" w:styleId="Firmadecorreoelectrnico">
    <w:name w:val="E-mail Signature"/>
    <w:basedOn w:val="Normal"/>
    <w:link w:val="FirmadecorreoelectrnicoCar"/>
    <w:rsid w:val="0077776E"/>
    <w:rPr>
      <w:lang w:val="x-none" w:eastAsia="x-none"/>
    </w:rPr>
  </w:style>
  <w:style w:type="character" w:customStyle="1" w:styleId="FirmadecorreoelectrnicoCar">
    <w:name w:val="Firma de correo electrónico Car"/>
    <w:link w:val="Firmadecorreoelectrnico"/>
    <w:rsid w:val="0077776E"/>
    <w:rPr>
      <w:sz w:val="24"/>
      <w:szCs w:val="24"/>
    </w:rPr>
  </w:style>
  <w:style w:type="paragraph" w:customStyle="1" w:styleId="estilo1">
    <w:name w:val="estilo1"/>
    <w:basedOn w:val="Normal"/>
    <w:rsid w:val="0077776E"/>
    <w:pPr>
      <w:spacing w:before="230" w:after="230" w:line="216" w:lineRule="atLeast"/>
      <w:ind w:left="230" w:right="230"/>
    </w:pPr>
    <w:rPr>
      <w:rFonts w:ascii="Verdana" w:hAnsi="Verdana"/>
      <w:color w:val="000000"/>
      <w:sz w:val="18"/>
      <w:szCs w:val="18"/>
      <w:lang w:eastAsia="es-ES_tradnl"/>
    </w:rPr>
  </w:style>
  <w:style w:type="paragraph" w:styleId="Textosinformato">
    <w:name w:val="Plain Text"/>
    <w:basedOn w:val="Normal"/>
    <w:link w:val="TextosinformatoCar"/>
    <w:rsid w:val="0077776E"/>
    <w:rPr>
      <w:rFonts w:ascii="Courier New" w:hAnsi="Courier New"/>
      <w:sz w:val="20"/>
      <w:lang w:val="x-none" w:eastAsia="x-none"/>
    </w:rPr>
  </w:style>
  <w:style w:type="character" w:customStyle="1" w:styleId="TextosinformatoCar">
    <w:name w:val="Texto sin formato Car"/>
    <w:link w:val="Textosinformato"/>
    <w:rsid w:val="0077776E"/>
    <w:rPr>
      <w:rFonts w:ascii="Courier New" w:hAnsi="Courier New"/>
    </w:rPr>
  </w:style>
  <w:style w:type="paragraph" w:customStyle="1" w:styleId="Default">
    <w:name w:val="Default"/>
    <w:rsid w:val="00CB20D4"/>
    <w:pPr>
      <w:autoSpaceDE w:val="0"/>
      <w:autoSpaceDN w:val="0"/>
      <w:adjustRightInd w:val="0"/>
    </w:pPr>
    <w:rPr>
      <w:color w:val="000000"/>
      <w:sz w:val="24"/>
      <w:szCs w:val="24"/>
      <w:lang w:val="es-ES" w:eastAsia="es-ES"/>
    </w:rPr>
  </w:style>
  <w:style w:type="paragraph" w:customStyle="1" w:styleId="H3">
    <w:name w:val="H3"/>
    <w:basedOn w:val="Normal"/>
    <w:next w:val="Normal"/>
    <w:rsid w:val="00912686"/>
    <w:pPr>
      <w:keepNext/>
      <w:spacing w:before="100" w:after="100"/>
      <w:outlineLvl w:val="3"/>
    </w:pPr>
    <w:rPr>
      <w:b/>
      <w:snapToGrid w:val="0"/>
      <w:sz w:val="28"/>
      <w:lang w:val="es-MX" w:eastAsia="es-ES_tradnl"/>
    </w:rPr>
  </w:style>
  <w:style w:type="paragraph" w:styleId="Textocomentario">
    <w:name w:val="annotation text"/>
    <w:basedOn w:val="Normal"/>
    <w:link w:val="TextocomentarioCar"/>
    <w:uiPriority w:val="99"/>
    <w:rsid w:val="00590E21"/>
    <w:pPr>
      <w:autoSpaceDE w:val="0"/>
      <w:autoSpaceDN w:val="0"/>
    </w:pPr>
    <w:rPr>
      <w:rFonts w:ascii="Arial" w:hAnsi="Arial"/>
      <w:color w:val="000000"/>
      <w:sz w:val="20"/>
      <w:lang w:val="x-none" w:eastAsia="es-ES_tradnl"/>
    </w:rPr>
  </w:style>
  <w:style w:type="character" w:customStyle="1" w:styleId="TextocomentarioCar">
    <w:name w:val="Texto comentario Car"/>
    <w:link w:val="Textocomentario"/>
    <w:uiPriority w:val="99"/>
    <w:rsid w:val="00590E21"/>
    <w:rPr>
      <w:rFonts w:ascii="Arial" w:hAnsi="Arial" w:cs="Arial"/>
      <w:color w:val="000000"/>
      <w:lang w:eastAsia="es-ES"/>
    </w:rPr>
  </w:style>
  <w:style w:type="paragraph" w:styleId="Textodeglobo">
    <w:name w:val="Balloon Text"/>
    <w:basedOn w:val="Normal"/>
    <w:link w:val="TextodegloboCar"/>
    <w:rsid w:val="00590E21"/>
    <w:rPr>
      <w:rFonts w:ascii="Tahoma" w:hAnsi="Tahoma"/>
      <w:sz w:val="16"/>
      <w:szCs w:val="16"/>
      <w:lang w:eastAsia="es-ES_tradnl"/>
    </w:rPr>
  </w:style>
  <w:style w:type="character" w:customStyle="1" w:styleId="TextodegloboCar">
    <w:name w:val="Texto de globo Car"/>
    <w:link w:val="Textodeglobo"/>
    <w:rsid w:val="00590E21"/>
    <w:rPr>
      <w:rFonts w:ascii="Tahoma" w:hAnsi="Tahoma" w:cs="Tahoma"/>
      <w:sz w:val="16"/>
      <w:szCs w:val="16"/>
      <w:lang w:val="es-ES" w:eastAsia="es-ES"/>
    </w:rPr>
  </w:style>
  <w:style w:type="paragraph" w:styleId="Prrafodelista">
    <w:name w:val="List Paragraph"/>
    <w:basedOn w:val="Normal"/>
    <w:link w:val="PrrafodelistaCar"/>
    <w:uiPriority w:val="34"/>
    <w:qFormat/>
    <w:rsid w:val="007F7EC0"/>
    <w:pPr>
      <w:ind w:left="708"/>
    </w:pPr>
    <w:rPr>
      <w:lang w:eastAsia="es-ES_tradnl"/>
    </w:rPr>
  </w:style>
  <w:style w:type="paragraph" w:styleId="Asuntodelcomentario">
    <w:name w:val="annotation subject"/>
    <w:basedOn w:val="Textocomentario"/>
    <w:next w:val="Textocomentario"/>
    <w:link w:val="AsuntodelcomentarioCar"/>
    <w:rsid w:val="00D8428C"/>
    <w:pPr>
      <w:autoSpaceDE/>
      <w:autoSpaceDN/>
    </w:pPr>
    <w:rPr>
      <w:b/>
      <w:bCs/>
      <w:lang w:val="es-ES"/>
    </w:rPr>
  </w:style>
  <w:style w:type="character" w:customStyle="1" w:styleId="AsuntodelcomentarioCar">
    <w:name w:val="Asunto del comentario Car"/>
    <w:link w:val="Asuntodelcomentario"/>
    <w:rsid w:val="00D8428C"/>
    <w:rPr>
      <w:rFonts w:ascii="Arial" w:hAnsi="Arial" w:cs="Arial"/>
      <w:b/>
      <w:bCs/>
      <w:color w:val="000000"/>
      <w:lang w:val="es-ES" w:eastAsia="es-ES"/>
    </w:rPr>
  </w:style>
  <w:style w:type="character" w:styleId="nfasis">
    <w:name w:val="Emphasis"/>
    <w:uiPriority w:val="20"/>
    <w:qFormat/>
    <w:rsid w:val="00904322"/>
    <w:rPr>
      <w:i/>
      <w:iCs/>
    </w:rPr>
  </w:style>
  <w:style w:type="paragraph" w:customStyle="1" w:styleId="parrafo-division">
    <w:name w:val="parrafo-division"/>
    <w:basedOn w:val="Normal"/>
    <w:rsid w:val="00904322"/>
    <w:pPr>
      <w:spacing w:before="100" w:beforeAutospacing="1" w:after="100" w:afterAutospacing="1"/>
    </w:pPr>
    <w:rPr>
      <w:lang w:eastAsia="es-CO"/>
    </w:rPr>
  </w:style>
  <w:style w:type="paragraph" w:styleId="Revisin">
    <w:name w:val="Revision"/>
    <w:hidden/>
    <w:uiPriority w:val="99"/>
    <w:semiHidden/>
    <w:rsid w:val="00495630"/>
    <w:rPr>
      <w:sz w:val="24"/>
      <w:lang w:val="es-ES" w:eastAsia="es-ES"/>
    </w:rPr>
  </w:style>
  <w:style w:type="character" w:customStyle="1" w:styleId="PrrafodelistaCar">
    <w:name w:val="Párrafo de lista Car"/>
    <w:link w:val="Prrafodelista"/>
    <w:uiPriority w:val="34"/>
    <w:rsid w:val="00985138"/>
    <w:rPr>
      <w:sz w:val="24"/>
      <w:lang w:val="es-ES" w:eastAsia="es-ES"/>
    </w:rPr>
  </w:style>
  <w:style w:type="character" w:customStyle="1" w:styleId="TextonotapieCar">
    <w:name w:val="Texto nota pie Car"/>
    <w:basedOn w:val="Fuentedeprrafopredeter"/>
    <w:link w:val="Textonotapie"/>
    <w:uiPriority w:val="99"/>
    <w:rsid w:val="00EA5B28"/>
    <w:rPr>
      <w:lang w:val="es-ES" w:eastAsia="es-ES"/>
    </w:rPr>
  </w:style>
  <w:style w:type="character" w:customStyle="1" w:styleId="Textoindependiente2Car">
    <w:name w:val="Texto independiente 2 Car"/>
    <w:aliases w:val="Figura Car"/>
    <w:basedOn w:val="Fuentedeprrafopredeter"/>
    <w:link w:val="Textoindependiente2"/>
    <w:rsid w:val="006268D1"/>
    <w:rPr>
      <w:rFonts w:ascii="Arial" w:hAnsi="Arial"/>
      <w:sz w:val="24"/>
      <w:szCs w:val="24"/>
      <w:lang w:val="es-ES_tradnl" w:eastAsia="es-ES_tradnl"/>
    </w:rPr>
  </w:style>
  <w:style w:type="paragraph" w:customStyle="1" w:styleId="paragraph">
    <w:name w:val="paragraph"/>
    <w:basedOn w:val="Normal"/>
    <w:rsid w:val="003B16CB"/>
    <w:pPr>
      <w:spacing w:before="100" w:beforeAutospacing="1" w:after="100" w:afterAutospacing="1"/>
    </w:pPr>
  </w:style>
  <w:style w:type="character" w:customStyle="1" w:styleId="normaltextrun">
    <w:name w:val="normaltextrun"/>
    <w:basedOn w:val="Fuentedeprrafopredeter"/>
    <w:rsid w:val="003B16CB"/>
  </w:style>
  <w:style w:type="character" w:customStyle="1" w:styleId="apple-converted-space">
    <w:name w:val="apple-converted-space"/>
    <w:basedOn w:val="Fuentedeprrafopredeter"/>
    <w:rsid w:val="003B16CB"/>
  </w:style>
  <w:style w:type="character" w:customStyle="1" w:styleId="eop">
    <w:name w:val="eop"/>
    <w:basedOn w:val="Fuentedeprrafopredeter"/>
    <w:rsid w:val="003B16CB"/>
  </w:style>
  <w:style w:type="paragraph" w:customStyle="1" w:styleId="xmsonormal">
    <w:name w:val="x_msonormal"/>
    <w:basedOn w:val="Normal"/>
    <w:rsid w:val="004D52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289">
      <w:bodyDiv w:val="1"/>
      <w:marLeft w:val="0"/>
      <w:marRight w:val="0"/>
      <w:marTop w:val="0"/>
      <w:marBottom w:val="0"/>
      <w:divBdr>
        <w:top w:val="none" w:sz="0" w:space="0" w:color="auto"/>
        <w:left w:val="none" w:sz="0" w:space="0" w:color="auto"/>
        <w:bottom w:val="none" w:sz="0" w:space="0" w:color="auto"/>
        <w:right w:val="none" w:sz="0" w:space="0" w:color="auto"/>
      </w:divBdr>
    </w:div>
    <w:div w:id="30886940">
      <w:bodyDiv w:val="1"/>
      <w:marLeft w:val="0"/>
      <w:marRight w:val="0"/>
      <w:marTop w:val="0"/>
      <w:marBottom w:val="0"/>
      <w:divBdr>
        <w:top w:val="none" w:sz="0" w:space="0" w:color="auto"/>
        <w:left w:val="none" w:sz="0" w:space="0" w:color="auto"/>
        <w:bottom w:val="none" w:sz="0" w:space="0" w:color="auto"/>
        <w:right w:val="none" w:sz="0" w:space="0" w:color="auto"/>
      </w:divBdr>
    </w:div>
    <w:div w:id="36703713">
      <w:bodyDiv w:val="1"/>
      <w:marLeft w:val="0"/>
      <w:marRight w:val="0"/>
      <w:marTop w:val="0"/>
      <w:marBottom w:val="0"/>
      <w:divBdr>
        <w:top w:val="none" w:sz="0" w:space="0" w:color="auto"/>
        <w:left w:val="none" w:sz="0" w:space="0" w:color="auto"/>
        <w:bottom w:val="none" w:sz="0" w:space="0" w:color="auto"/>
        <w:right w:val="none" w:sz="0" w:space="0" w:color="auto"/>
      </w:divBdr>
    </w:div>
    <w:div w:id="48579694">
      <w:bodyDiv w:val="1"/>
      <w:marLeft w:val="0"/>
      <w:marRight w:val="0"/>
      <w:marTop w:val="0"/>
      <w:marBottom w:val="0"/>
      <w:divBdr>
        <w:top w:val="none" w:sz="0" w:space="0" w:color="auto"/>
        <w:left w:val="none" w:sz="0" w:space="0" w:color="auto"/>
        <w:bottom w:val="none" w:sz="0" w:space="0" w:color="auto"/>
        <w:right w:val="none" w:sz="0" w:space="0" w:color="auto"/>
      </w:divBdr>
    </w:div>
    <w:div w:id="90322923">
      <w:bodyDiv w:val="1"/>
      <w:marLeft w:val="0"/>
      <w:marRight w:val="0"/>
      <w:marTop w:val="0"/>
      <w:marBottom w:val="0"/>
      <w:divBdr>
        <w:top w:val="none" w:sz="0" w:space="0" w:color="auto"/>
        <w:left w:val="none" w:sz="0" w:space="0" w:color="auto"/>
        <w:bottom w:val="none" w:sz="0" w:space="0" w:color="auto"/>
        <w:right w:val="none" w:sz="0" w:space="0" w:color="auto"/>
      </w:divBdr>
    </w:div>
    <w:div w:id="112098976">
      <w:bodyDiv w:val="1"/>
      <w:marLeft w:val="0"/>
      <w:marRight w:val="0"/>
      <w:marTop w:val="0"/>
      <w:marBottom w:val="0"/>
      <w:divBdr>
        <w:top w:val="none" w:sz="0" w:space="0" w:color="auto"/>
        <w:left w:val="none" w:sz="0" w:space="0" w:color="auto"/>
        <w:bottom w:val="none" w:sz="0" w:space="0" w:color="auto"/>
        <w:right w:val="none" w:sz="0" w:space="0" w:color="auto"/>
      </w:divBdr>
    </w:div>
    <w:div w:id="141429426">
      <w:bodyDiv w:val="1"/>
      <w:marLeft w:val="0"/>
      <w:marRight w:val="0"/>
      <w:marTop w:val="0"/>
      <w:marBottom w:val="0"/>
      <w:divBdr>
        <w:top w:val="none" w:sz="0" w:space="0" w:color="auto"/>
        <w:left w:val="none" w:sz="0" w:space="0" w:color="auto"/>
        <w:bottom w:val="none" w:sz="0" w:space="0" w:color="auto"/>
        <w:right w:val="none" w:sz="0" w:space="0" w:color="auto"/>
      </w:divBdr>
    </w:div>
    <w:div w:id="171141966">
      <w:bodyDiv w:val="1"/>
      <w:marLeft w:val="0"/>
      <w:marRight w:val="0"/>
      <w:marTop w:val="0"/>
      <w:marBottom w:val="0"/>
      <w:divBdr>
        <w:top w:val="none" w:sz="0" w:space="0" w:color="auto"/>
        <w:left w:val="none" w:sz="0" w:space="0" w:color="auto"/>
        <w:bottom w:val="none" w:sz="0" w:space="0" w:color="auto"/>
        <w:right w:val="none" w:sz="0" w:space="0" w:color="auto"/>
      </w:divBdr>
    </w:div>
    <w:div w:id="201602004">
      <w:bodyDiv w:val="1"/>
      <w:marLeft w:val="0"/>
      <w:marRight w:val="0"/>
      <w:marTop w:val="0"/>
      <w:marBottom w:val="0"/>
      <w:divBdr>
        <w:top w:val="none" w:sz="0" w:space="0" w:color="auto"/>
        <w:left w:val="none" w:sz="0" w:space="0" w:color="auto"/>
        <w:bottom w:val="none" w:sz="0" w:space="0" w:color="auto"/>
        <w:right w:val="none" w:sz="0" w:space="0" w:color="auto"/>
      </w:divBdr>
      <w:divsChild>
        <w:div w:id="1952469832">
          <w:marLeft w:val="0"/>
          <w:marRight w:val="0"/>
          <w:marTop w:val="0"/>
          <w:marBottom w:val="0"/>
          <w:divBdr>
            <w:top w:val="none" w:sz="0" w:space="0" w:color="auto"/>
            <w:left w:val="none" w:sz="0" w:space="0" w:color="auto"/>
            <w:bottom w:val="none" w:sz="0" w:space="0" w:color="auto"/>
            <w:right w:val="none" w:sz="0" w:space="0" w:color="auto"/>
          </w:divBdr>
          <w:divsChild>
            <w:div w:id="867525905">
              <w:marLeft w:val="0"/>
              <w:marRight w:val="0"/>
              <w:marTop w:val="0"/>
              <w:marBottom w:val="0"/>
              <w:divBdr>
                <w:top w:val="none" w:sz="0" w:space="0" w:color="auto"/>
                <w:left w:val="none" w:sz="0" w:space="0" w:color="auto"/>
                <w:bottom w:val="none" w:sz="0" w:space="0" w:color="auto"/>
                <w:right w:val="none" w:sz="0" w:space="0" w:color="auto"/>
              </w:divBdr>
              <w:divsChild>
                <w:div w:id="17035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05555">
      <w:bodyDiv w:val="1"/>
      <w:marLeft w:val="0"/>
      <w:marRight w:val="0"/>
      <w:marTop w:val="0"/>
      <w:marBottom w:val="0"/>
      <w:divBdr>
        <w:top w:val="none" w:sz="0" w:space="0" w:color="auto"/>
        <w:left w:val="none" w:sz="0" w:space="0" w:color="auto"/>
        <w:bottom w:val="none" w:sz="0" w:space="0" w:color="auto"/>
        <w:right w:val="none" w:sz="0" w:space="0" w:color="auto"/>
      </w:divBdr>
      <w:divsChild>
        <w:div w:id="257982323">
          <w:marLeft w:val="0"/>
          <w:marRight w:val="0"/>
          <w:marTop w:val="0"/>
          <w:marBottom w:val="0"/>
          <w:divBdr>
            <w:top w:val="none" w:sz="0" w:space="0" w:color="auto"/>
            <w:left w:val="none" w:sz="0" w:space="0" w:color="auto"/>
            <w:bottom w:val="none" w:sz="0" w:space="0" w:color="auto"/>
            <w:right w:val="none" w:sz="0" w:space="0" w:color="auto"/>
          </w:divBdr>
          <w:divsChild>
            <w:div w:id="374933799">
              <w:marLeft w:val="0"/>
              <w:marRight w:val="0"/>
              <w:marTop w:val="0"/>
              <w:marBottom w:val="0"/>
              <w:divBdr>
                <w:top w:val="none" w:sz="0" w:space="0" w:color="auto"/>
                <w:left w:val="none" w:sz="0" w:space="0" w:color="auto"/>
                <w:bottom w:val="none" w:sz="0" w:space="0" w:color="auto"/>
                <w:right w:val="none" w:sz="0" w:space="0" w:color="auto"/>
              </w:divBdr>
              <w:divsChild>
                <w:div w:id="2040350308">
                  <w:marLeft w:val="0"/>
                  <w:marRight w:val="0"/>
                  <w:marTop w:val="0"/>
                  <w:marBottom w:val="0"/>
                  <w:divBdr>
                    <w:top w:val="none" w:sz="0" w:space="0" w:color="auto"/>
                    <w:left w:val="none" w:sz="0" w:space="0" w:color="auto"/>
                    <w:bottom w:val="none" w:sz="0" w:space="0" w:color="auto"/>
                    <w:right w:val="none" w:sz="0" w:space="0" w:color="auto"/>
                  </w:divBdr>
                </w:div>
              </w:divsChild>
            </w:div>
            <w:div w:id="729571515">
              <w:marLeft w:val="0"/>
              <w:marRight w:val="0"/>
              <w:marTop w:val="0"/>
              <w:marBottom w:val="0"/>
              <w:divBdr>
                <w:top w:val="none" w:sz="0" w:space="0" w:color="auto"/>
                <w:left w:val="none" w:sz="0" w:space="0" w:color="auto"/>
                <w:bottom w:val="none" w:sz="0" w:space="0" w:color="auto"/>
                <w:right w:val="none" w:sz="0" w:space="0" w:color="auto"/>
              </w:divBdr>
              <w:divsChild>
                <w:div w:id="740100188">
                  <w:marLeft w:val="0"/>
                  <w:marRight w:val="0"/>
                  <w:marTop w:val="0"/>
                  <w:marBottom w:val="0"/>
                  <w:divBdr>
                    <w:top w:val="none" w:sz="0" w:space="0" w:color="auto"/>
                    <w:left w:val="none" w:sz="0" w:space="0" w:color="auto"/>
                    <w:bottom w:val="none" w:sz="0" w:space="0" w:color="auto"/>
                    <w:right w:val="none" w:sz="0" w:space="0" w:color="auto"/>
                  </w:divBdr>
                </w:div>
              </w:divsChild>
            </w:div>
            <w:div w:id="805397992">
              <w:marLeft w:val="0"/>
              <w:marRight w:val="0"/>
              <w:marTop w:val="0"/>
              <w:marBottom w:val="0"/>
              <w:divBdr>
                <w:top w:val="none" w:sz="0" w:space="0" w:color="auto"/>
                <w:left w:val="none" w:sz="0" w:space="0" w:color="auto"/>
                <w:bottom w:val="none" w:sz="0" w:space="0" w:color="auto"/>
                <w:right w:val="none" w:sz="0" w:space="0" w:color="auto"/>
              </w:divBdr>
              <w:divsChild>
                <w:div w:id="447550420">
                  <w:marLeft w:val="0"/>
                  <w:marRight w:val="0"/>
                  <w:marTop w:val="0"/>
                  <w:marBottom w:val="0"/>
                  <w:divBdr>
                    <w:top w:val="none" w:sz="0" w:space="0" w:color="auto"/>
                    <w:left w:val="none" w:sz="0" w:space="0" w:color="auto"/>
                    <w:bottom w:val="none" w:sz="0" w:space="0" w:color="auto"/>
                    <w:right w:val="none" w:sz="0" w:space="0" w:color="auto"/>
                  </w:divBdr>
                </w:div>
              </w:divsChild>
            </w:div>
            <w:div w:id="1958219210">
              <w:marLeft w:val="0"/>
              <w:marRight w:val="0"/>
              <w:marTop w:val="0"/>
              <w:marBottom w:val="0"/>
              <w:divBdr>
                <w:top w:val="none" w:sz="0" w:space="0" w:color="auto"/>
                <w:left w:val="none" w:sz="0" w:space="0" w:color="auto"/>
                <w:bottom w:val="none" w:sz="0" w:space="0" w:color="auto"/>
                <w:right w:val="none" w:sz="0" w:space="0" w:color="auto"/>
              </w:divBdr>
              <w:divsChild>
                <w:div w:id="4026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3160">
      <w:bodyDiv w:val="1"/>
      <w:marLeft w:val="0"/>
      <w:marRight w:val="0"/>
      <w:marTop w:val="0"/>
      <w:marBottom w:val="0"/>
      <w:divBdr>
        <w:top w:val="none" w:sz="0" w:space="0" w:color="auto"/>
        <w:left w:val="none" w:sz="0" w:space="0" w:color="auto"/>
        <w:bottom w:val="none" w:sz="0" w:space="0" w:color="auto"/>
        <w:right w:val="none" w:sz="0" w:space="0" w:color="auto"/>
      </w:divBdr>
      <w:divsChild>
        <w:div w:id="424545741">
          <w:marLeft w:val="0"/>
          <w:marRight w:val="0"/>
          <w:marTop w:val="0"/>
          <w:marBottom w:val="0"/>
          <w:divBdr>
            <w:top w:val="none" w:sz="0" w:space="0" w:color="auto"/>
            <w:left w:val="none" w:sz="0" w:space="0" w:color="auto"/>
            <w:bottom w:val="none" w:sz="0" w:space="0" w:color="auto"/>
            <w:right w:val="none" w:sz="0" w:space="0" w:color="auto"/>
          </w:divBdr>
          <w:divsChild>
            <w:div w:id="788085938">
              <w:marLeft w:val="0"/>
              <w:marRight w:val="0"/>
              <w:marTop w:val="0"/>
              <w:marBottom w:val="0"/>
              <w:divBdr>
                <w:top w:val="none" w:sz="0" w:space="0" w:color="auto"/>
                <w:left w:val="none" w:sz="0" w:space="0" w:color="auto"/>
                <w:bottom w:val="none" w:sz="0" w:space="0" w:color="auto"/>
                <w:right w:val="none" w:sz="0" w:space="0" w:color="auto"/>
              </w:divBdr>
              <w:divsChild>
                <w:div w:id="1963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3598">
      <w:bodyDiv w:val="1"/>
      <w:marLeft w:val="0"/>
      <w:marRight w:val="0"/>
      <w:marTop w:val="0"/>
      <w:marBottom w:val="0"/>
      <w:divBdr>
        <w:top w:val="none" w:sz="0" w:space="0" w:color="auto"/>
        <w:left w:val="none" w:sz="0" w:space="0" w:color="auto"/>
        <w:bottom w:val="none" w:sz="0" w:space="0" w:color="auto"/>
        <w:right w:val="none" w:sz="0" w:space="0" w:color="auto"/>
      </w:divBdr>
      <w:divsChild>
        <w:div w:id="1558322495">
          <w:marLeft w:val="0"/>
          <w:marRight w:val="0"/>
          <w:marTop w:val="0"/>
          <w:marBottom w:val="0"/>
          <w:divBdr>
            <w:top w:val="none" w:sz="0" w:space="0" w:color="auto"/>
            <w:left w:val="none" w:sz="0" w:space="0" w:color="auto"/>
            <w:bottom w:val="none" w:sz="0" w:space="0" w:color="auto"/>
            <w:right w:val="none" w:sz="0" w:space="0" w:color="auto"/>
          </w:divBdr>
          <w:divsChild>
            <w:div w:id="269435377">
              <w:marLeft w:val="0"/>
              <w:marRight w:val="0"/>
              <w:marTop w:val="0"/>
              <w:marBottom w:val="0"/>
              <w:divBdr>
                <w:top w:val="none" w:sz="0" w:space="0" w:color="auto"/>
                <w:left w:val="none" w:sz="0" w:space="0" w:color="auto"/>
                <w:bottom w:val="none" w:sz="0" w:space="0" w:color="auto"/>
                <w:right w:val="none" w:sz="0" w:space="0" w:color="auto"/>
              </w:divBdr>
              <w:divsChild>
                <w:div w:id="10401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6928">
      <w:bodyDiv w:val="1"/>
      <w:marLeft w:val="0"/>
      <w:marRight w:val="0"/>
      <w:marTop w:val="0"/>
      <w:marBottom w:val="0"/>
      <w:divBdr>
        <w:top w:val="none" w:sz="0" w:space="0" w:color="auto"/>
        <w:left w:val="none" w:sz="0" w:space="0" w:color="auto"/>
        <w:bottom w:val="none" w:sz="0" w:space="0" w:color="auto"/>
        <w:right w:val="none" w:sz="0" w:space="0" w:color="auto"/>
      </w:divBdr>
      <w:divsChild>
        <w:div w:id="336228923">
          <w:marLeft w:val="0"/>
          <w:marRight w:val="0"/>
          <w:marTop w:val="0"/>
          <w:marBottom w:val="0"/>
          <w:divBdr>
            <w:top w:val="none" w:sz="0" w:space="0" w:color="auto"/>
            <w:left w:val="none" w:sz="0" w:space="0" w:color="auto"/>
            <w:bottom w:val="none" w:sz="0" w:space="0" w:color="auto"/>
            <w:right w:val="none" w:sz="0" w:space="0" w:color="auto"/>
          </w:divBdr>
          <w:divsChild>
            <w:div w:id="1710177271">
              <w:marLeft w:val="0"/>
              <w:marRight w:val="0"/>
              <w:marTop w:val="0"/>
              <w:marBottom w:val="0"/>
              <w:divBdr>
                <w:top w:val="none" w:sz="0" w:space="0" w:color="auto"/>
                <w:left w:val="none" w:sz="0" w:space="0" w:color="auto"/>
                <w:bottom w:val="none" w:sz="0" w:space="0" w:color="auto"/>
                <w:right w:val="none" w:sz="0" w:space="0" w:color="auto"/>
              </w:divBdr>
            </w:div>
          </w:divsChild>
        </w:div>
        <w:div w:id="737552182">
          <w:marLeft w:val="0"/>
          <w:marRight w:val="0"/>
          <w:marTop w:val="0"/>
          <w:marBottom w:val="0"/>
          <w:divBdr>
            <w:top w:val="none" w:sz="0" w:space="0" w:color="auto"/>
            <w:left w:val="none" w:sz="0" w:space="0" w:color="auto"/>
            <w:bottom w:val="none" w:sz="0" w:space="0" w:color="auto"/>
            <w:right w:val="none" w:sz="0" w:space="0" w:color="auto"/>
          </w:divBdr>
          <w:divsChild>
            <w:div w:id="1646662011">
              <w:marLeft w:val="0"/>
              <w:marRight w:val="0"/>
              <w:marTop w:val="0"/>
              <w:marBottom w:val="0"/>
              <w:divBdr>
                <w:top w:val="none" w:sz="0" w:space="0" w:color="auto"/>
                <w:left w:val="none" w:sz="0" w:space="0" w:color="auto"/>
                <w:bottom w:val="none" w:sz="0" w:space="0" w:color="auto"/>
                <w:right w:val="none" w:sz="0" w:space="0" w:color="auto"/>
              </w:divBdr>
            </w:div>
          </w:divsChild>
        </w:div>
        <w:div w:id="796875450">
          <w:marLeft w:val="0"/>
          <w:marRight w:val="0"/>
          <w:marTop w:val="300"/>
          <w:marBottom w:val="300"/>
          <w:divBdr>
            <w:top w:val="none" w:sz="0" w:space="0" w:color="auto"/>
            <w:left w:val="none" w:sz="0" w:space="0" w:color="auto"/>
            <w:bottom w:val="none" w:sz="0" w:space="0" w:color="auto"/>
            <w:right w:val="none" w:sz="0" w:space="0" w:color="auto"/>
          </w:divBdr>
        </w:div>
        <w:div w:id="804935142">
          <w:marLeft w:val="0"/>
          <w:marRight w:val="0"/>
          <w:marTop w:val="0"/>
          <w:marBottom w:val="150"/>
          <w:divBdr>
            <w:top w:val="none" w:sz="0" w:space="0" w:color="auto"/>
            <w:left w:val="none" w:sz="0" w:space="0" w:color="auto"/>
            <w:bottom w:val="none" w:sz="0" w:space="0" w:color="auto"/>
            <w:right w:val="none" w:sz="0" w:space="0" w:color="auto"/>
          </w:divBdr>
        </w:div>
        <w:div w:id="1006518776">
          <w:marLeft w:val="0"/>
          <w:marRight w:val="0"/>
          <w:marTop w:val="0"/>
          <w:marBottom w:val="0"/>
          <w:divBdr>
            <w:top w:val="none" w:sz="0" w:space="0" w:color="auto"/>
            <w:left w:val="none" w:sz="0" w:space="0" w:color="auto"/>
            <w:bottom w:val="none" w:sz="0" w:space="0" w:color="auto"/>
            <w:right w:val="none" w:sz="0" w:space="0" w:color="auto"/>
          </w:divBdr>
          <w:divsChild>
            <w:div w:id="2118404947">
              <w:marLeft w:val="0"/>
              <w:marRight w:val="0"/>
              <w:marTop w:val="0"/>
              <w:marBottom w:val="0"/>
              <w:divBdr>
                <w:top w:val="none" w:sz="0" w:space="0" w:color="auto"/>
                <w:left w:val="none" w:sz="0" w:space="0" w:color="auto"/>
                <w:bottom w:val="none" w:sz="0" w:space="0" w:color="auto"/>
                <w:right w:val="none" w:sz="0" w:space="0" w:color="auto"/>
              </w:divBdr>
            </w:div>
          </w:divsChild>
        </w:div>
        <w:div w:id="1228687638">
          <w:marLeft w:val="0"/>
          <w:marRight w:val="0"/>
          <w:marTop w:val="0"/>
          <w:marBottom w:val="0"/>
          <w:divBdr>
            <w:top w:val="none" w:sz="0" w:space="0" w:color="auto"/>
            <w:left w:val="none" w:sz="0" w:space="0" w:color="auto"/>
            <w:bottom w:val="none" w:sz="0" w:space="0" w:color="auto"/>
            <w:right w:val="none" w:sz="0" w:space="0" w:color="auto"/>
          </w:divBdr>
          <w:divsChild>
            <w:div w:id="905527039">
              <w:marLeft w:val="0"/>
              <w:marRight w:val="0"/>
              <w:marTop w:val="0"/>
              <w:marBottom w:val="0"/>
              <w:divBdr>
                <w:top w:val="none" w:sz="0" w:space="0" w:color="auto"/>
                <w:left w:val="none" w:sz="0" w:space="0" w:color="auto"/>
                <w:bottom w:val="none" w:sz="0" w:space="0" w:color="auto"/>
                <w:right w:val="none" w:sz="0" w:space="0" w:color="auto"/>
              </w:divBdr>
            </w:div>
          </w:divsChild>
        </w:div>
        <w:div w:id="1295941452">
          <w:marLeft w:val="0"/>
          <w:marRight w:val="0"/>
          <w:marTop w:val="0"/>
          <w:marBottom w:val="0"/>
          <w:divBdr>
            <w:top w:val="none" w:sz="0" w:space="0" w:color="auto"/>
            <w:left w:val="none" w:sz="0" w:space="0" w:color="auto"/>
            <w:bottom w:val="none" w:sz="0" w:space="0" w:color="auto"/>
            <w:right w:val="none" w:sz="0" w:space="0" w:color="auto"/>
          </w:divBdr>
          <w:divsChild>
            <w:div w:id="1018194289">
              <w:marLeft w:val="0"/>
              <w:marRight w:val="0"/>
              <w:marTop w:val="0"/>
              <w:marBottom w:val="0"/>
              <w:divBdr>
                <w:top w:val="none" w:sz="0" w:space="0" w:color="auto"/>
                <w:left w:val="none" w:sz="0" w:space="0" w:color="auto"/>
                <w:bottom w:val="none" w:sz="0" w:space="0" w:color="auto"/>
                <w:right w:val="none" w:sz="0" w:space="0" w:color="auto"/>
              </w:divBdr>
            </w:div>
          </w:divsChild>
        </w:div>
        <w:div w:id="1393117061">
          <w:marLeft w:val="0"/>
          <w:marRight w:val="0"/>
          <w:marTop w:val="0"/>
          <w:marBottom w:val="0"/>
          <w:divBdr>
            <w:top w:val="none" w:sz="0" w:space="0" w:color="auto"/>
            <w:left w:val="none" w:sz="0" w:space="0" w:color="auto"/>
            <w:bottom w:val="none" w:sz="0" w:space="0" w:color="auto"/>
            <w:right w:val="none" w:sz="0" w:space="0" w:color="auto"/>
          </w:divBdr>
          <w:divsChild>
            <w:div w:id="1376734516">
              <w:marLeft w:val="0"/>
              <w:marRight w:val="0"/>
              <w:marTop w:val="0"/>
              <w:marBottom w:val="0"/>
              <w:divBdr>
                <w:top w:val="none" w:sz="0" w:space="0" w:color="auto"/>
                <w:left w:val="none" w:sz="0" w:space="0" w:color="auto"/>
                <w:bottom w:val="none" w:sz="0" w:space="0" w:color="auto"/>
                <w:right w:val="none" w:sz="0" w:space="0" w:color="auto"/>
              </w:divBdr>
            </w:div>
          </w:divsChild>
        </w:div>
        <w:div w:id="1423061831">
          <w:marLeft w:val="0"/>
          <w:marRight w:val="0"/>
          <w:marTop w:val="0"/>
          <w:marBottom w:val="0"/>
          <w:divBdr>
            <w:top w:val="none" w:sz="0" w:space="0" w:color="auto"/>
            <w:left w:val="none" w:sz="0" w:space="0" w:color="auto"/>
            <w:bottom w:val="none" w:sz="0" w:space="0" w:color="auto"/>
            <w:right w:val="none" w:sz="0" w:space="0" w:color="auto"/>
          </w:divBdr>
        </w:div>
        <w:div w:id="1562787980">
          <w:marLeft w:val="0"/>
          <w:marRight w:val="0"/>
          <w:marTop w:val="300"/>
          <w:marBottom w:val="300"/>
          <w:divBdr>
            <w:top w:val="none" w:sz="0" w:space="0" w:color="auto"/>
            <w:left w:val="none" w:sz="0" w:space="0" w:color="auto"/>
            <w:bottom w:val="none" w:sz="0" w:space="0" w:color="auto"/>
            <w:right w:val="none" w:sz="0" w:space="0" w:color="auto"/>
          </w:divBdr>
        </w:div>
        <w:div w:id="1660037489">
          <w:marLeft w:val="0"/>
          <w:marRight w:val="0"/>
          <w:marTop w:val="0"/>
          <w:marBottom w:val="0"/>
          <w:divBdr>
            <w:top w:val="none" w:sz="0" w:space="0" w:color="auto"/>
            <w:left w:val="none" w:sz="0" w:space="0" w:color="auto"/>
            <w:bottom w:val="none" w:sz="0" w:space="0" w:color="auto"/>
            <w:right w:val="none" w:sz="0" w:space="0" w:color="auto"/>
          </w:divBdr>
          <w:divsChild>
            <w:div w:id="2103144288">
              <w:marLeft w:val="0"/>
              <w:marRight w:val="0"/>
              <w:marTop w:val="0"/>
              <w:marBottom w:val="0"/>
              <w:divBdr>
                <w:top w:val="none" w:sz="0" w:space="0" w:color="auto"/>
                <w:left w:val="none" w:sz="0" w:space="0" w:color="auto"/>
                <w:bottom w:val="none" w:sz="0" w:space="0" w:color="auto"/>
                <w:right w:val="none" w:sz="0" w:space="0" w:color="auto"/>
              </w:divBdr>
            </w:div>
          </w:divsChild>
        </w:div>
        <w:div w:id="1673145437">
          <w:marLeft w:val="0"/>
          <w:marRight w:val="0"/>
          <w:marTop w:val="0"/>
          <w:marBottom w:val="0"/>
          <w:divBdr>
            <w:top w:val="none" w:sz="0" w:space="0" w:color="auto"/>
            <w:left w:val="none" w:sz="0" w:space="0" w:color="auto"/>
            <w:bottom w:val="none" w:sz="0" w:space="0" w:color="auto"/>
            <w:right w:val="none" w:sz="0" w:space="0" w:color="auto"/>
          </w:divBdr>
        </w:div>
        <w:div w:id="1899241940">
          <w:marLeft w:val="0"/>
          <w:marRight w:val="0"/>
          <w:marTop w:val="0"/>
          <w:marBottom w:val="0"/>
          <w:divBdr>
            <w:top w:val="none" w:sz="0" w:space="0" w:color="auto"/>
            <w:left w:val="none" w:sz="0" w:space="0" w:color="auto"/>
            <w:bottom w:val="none" w:sz="0" w:space="0" w:color="auto"/>
            <w:right w:val="none" w:sz="0" w:space="0" w:color="auto"/>
          </w:divBdr>
          <w:divsChild>
            <w:div w:id="1376008352">
              <w:marLeft w:val="0"/>
              <w:marRight w:val="0"/>
              <w:marTop w:val="0"/>
              <w:marBottom w:val="0"/>
              <w:divBdr>
                <w:top w:val="none" w:sz="0" w:space="0" w:color="auto"/>
                <w:left w:val="none" w:sz="0" w:space="0" w:color="auto"/>
                <w:bottom w:val="none" w:sz="0" w:space="0" w:color="auto"/>
                <w:right w:val="none" w:sz="0" w:space="0" w:color="auto"/>
              </w:divBdr>
            </w:div>
          </w:divsChild>
        </w:div>
        <w:div w:id="1971131849">
          <w:marLeft w:val="0"/>
          <w:marRight w:val="0"/>
          <w:marTop w:val="0"/>
          <w:marBottom w:val="0"/>
          <w:divBdr>
            <w:top w:val="none" w:sz="0" w:space="0" w:color="auto"/>
            <w:left w:val="none" w:sz="0" w:space="0" w:color="auto"/>
            <w:bottom w:val="none" w:sz="0" w:space="0" w:color="auto"/>
            <w:right w:val="none" w:sz="0" w:space="0" w:color="auto"/>
          </w:divBdr>
          <w:divsChild>
            <w:div w:id="1379236385">
              <w:marLeft w:val="0"/>
              <w:marRight w:val="0"/>
              <w:marTop w:val="0"/>
              <w:marBottom w:val="0"/>
              <w:divBdr>
                <w:top w:val="none" w:sz="0" w:space="0" w:color="auto"/>
                <w:left w:val="none" w:sz="0" w:space="0" w:color="auto"/>
                <w:bottom w:val="none" w:sz="0" w:space="0" w:color="auto"/>
                <w:right w:val="none" w:sz="0" w:space="0" w:color="auto"/>
              </w:divBdr>
            </w:div>
          </w:divsChild>
        </w:div>
        <w:div w:id="2038501445">
          <w:marLeft w:val="0"/>
          <w:marRight w:val="0"/>
          <w:marTop w:val="300"/>
          <w:marBottom w:val="300"/>
          <w:divBdr>
            <w:top w:val="none" w:sz="0" w:space="0" w:color="auto"/>
            <w:left w:val="none" w:sz="0" w:space="0" w:color="auto"/>
            <w:bottom w:val="none" w:sz="0" w:space="0" w:color="auto"/>
            <w:right w:val="none" w:sz="0" w:space="0" w:color="auto"/>
          </w:divBdr>
        </w:div>
        <w:div w:id="2039426551">
          <w:marLeft w:val="0"/>
          <w:marRight w:val="0"/>
          <w:marTop w:val="0"/>
          <w:marBottom w:val="0"/>
          <w:divBdr>
            <w:top w:val="none" w:sz="0" w:space="0" w:color="auto"/>
            <w:left w:val="none" w:sz="0" w:space="0" w:color="auto"/>
            <w:bottom w:val="none" w:sz="0" w:space="0" w:color="auto"/>
            <w:right w:val="none" w:sz="0" w:space="0" w:color="auto"/>
          </w:divBdr>
          <w:divsChild>
            <w:div w:id="5468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2474">
      <w:bodyDiv w:val="1"/>
      <w:marLeft w:val="0"/>
      <w:marRight w:val="0"/>
      <w:marTop w:val="0"/>
      <w:marBottom w:val="0"/>
      <w:divBdr>
        <w:top w:val="none" w:sz="0" w:space="0" w:color="auto"/>
        <w:left w:val="none" w:sz="0" w:space="0" w:color="auto"/>
        <w:bottom w:val="none" w:sz="0" w:space="0" w:color="auto"/>
        <w:right w:val="none" w:sz="0" w:space="0" w:color="auto"/>
      </w:divBdr>
      <w:divsChild>
        <w:div w:id="2040936085">
          <w:marLeft w:val="0"/>
          <w:marRight w:val="0"/>
          <w:marTop w:val="0"/>
          <w:marBottom w:val="0"/>
          <w:divBdr>
            <w:top w:val="none" w:sz="0" w:space="0" w:color="auto"/>
            <w:left w:val="none" w:sz="0" w:space="0" w:color="auto"/>
            <w:bottom w:val="none" w:sz="0" w:space="0" w:color="auto"/>
            <w:right w:val="none" w:sz="0" w:space="0" w:color="auto"/>
          </w:divBdr>
          <w:divsChild>
            <w:div w:id="767895051">
              <w:marLeft w:val="0"/>
              <w:marRight w:val="0"/>
              <w:marTop w:val="0"/>
              <w:marBottom w:val="0"/>
              <w:divBdr>
                <w:top w:val="none" w:sz="0" w:space="0" w:color="auto"/>
                <w:left w:val="none" w:sz="0" w:space="0" w:color="auto"/>
                <w:bottom w:val="none" w:sz="0" w:space="0" w:color="auto"/>
                <w:right w:val="none" w:sz="0" w:space="0" w:color="auto"/>
              </w:divBdr>
              <w:divsChild>
                <w:div w:id="101680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64642">
      <w:bodyDiv w:val="1"/>
      <w:marLeft w:val="0"/>
      <w:marRight w:val="0"/>
      <w:marTop w:val="0"/>
      <w:marBottom w:val="0"/>
      <w:divBdr>
        <w:top w:val="none" w:sz="0" w:space="0" w:color="auto"/>
        <w:left w:val="none" w:sz="0" w:space="0" w:color="auto"/>
        <w:bottom w:val="none" w:sz="0" w:space="0" w:color="auto"/>
        <w:right w:val="none" w:sz="0" w:space="0" w:color="auto"/>
      </w:divBdr>
      <w:divsChild>
        <w:div w:id="1645040750">
          <w:marLeft w:val="0"/>
          <w:marRight w:val="0"/>
          <w:marTop w:val="0"/>
          <w:marBottom w:val="0"/>
          <w:divBdr>
            <w:top w:val="none" w:sz="0" w:space="0" w:color="auto"/>
            <w:left w:val="none" w:sz="0" w:space="0" w:color="auto"/>
            <w:bottom w:val="none" w:sz="0" w:space="0" w:color="auto"/>
            <w:right w:val="none" w:sz="0" w:space="0" w:color="auto"/>
          </w:divBdr>
          <w:divsChild>
            <w:div w:id="613442736">
              <w:marLeft w:val="0"/>
              <w:marRight w:val="0"/>
              <w:marTop w:val="0"/>
              <w:marBottom w:val="0"/>
              <w:divBdr>
                <w:top w:val="none" w:sz="0" w:space="0" w:color="auto"/>
                <w:left w:val="none" w:sz="0" w:space="0" w:color="auto"/>
                <w:bottom w:val="none" w:sz="0" w:space="0" w:color="auto"/>
                <w:right w:val="none" w:sz="0" w:space="0" w:color="auto"/>
              </w:divBdr>
              <w:divsChild>
                <w:div w:id="1640457414">
                  <w:marLeft w:val="0"/>
                  <w:marRight w:val="0"/>
                  <w:marTop w:val="0"/>
                  <w:marBottom w:val="0"/>
                  <w:divBdr>
                    <w:top w:val="none" w:sz="0" w:space="0" w:color="auto"/>
                    <w:left w:val="none" w:sz="0" w:space="0" w:color="auto"/>
                    <w:bottom w:val="none" w:sz="0" w:space="0" w:color="auto"/>
                    <w:right w:val="none" w:sz="0" w:space="0" w:color="auto"/>
                  </w:divBdr>
                  <w:divsChild>
                    <w:div w:id="580067770">
                      <w:marLeft w:val="0"/>
                      <w:marRight w:val="0"/>
                      <w:marTop w:val="0"/>
                      <w:marBottom w:val="0"/>
                      <w:divBdr>
                        <w:top w:val="none" w:sz="0" w:space="0" w:color="auto"/>
                        <w:left w:val="none" w:sz="0" w:space="0" w:color="auto"/>
                        <w:bottom w:val="none" w:sz="0" w:space="0" w:color="auto"/>
                        <w:right w:val="none" w:sz="0" w:space="0" w:color="auto"/>
                      </w:divBdr>
                    </w:div>
                  </w:divsChild>
                </w:div>
                <w:div w:id="1641306009">
                  <w:marLeft w:val="0"/>
                  <w:marRight w:val="0"/>
                  <w:marTop w:val="0"/>
                  <w:marBottom w:val="0"/>
                  <w:divBdr>
                    <w:top w:val="none" w:sz="0" w:space="0" w:color="auto"/>
                    <w:left w:val="none" w:sz="0" w:space="0" w:color="auto"/>
                    <w:bottom w:val="none" w:sz="0" w:space="0" w:color="auto"/>
                    <w:right w:val="none" w:sz="0" w:space="0" w:color="auto"/>
                  </w:divBdr>
                  <w:divsChild>
                    <w:div w:id="21219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82044">
      <w:bodyDiv w:val="1"/>
      <w:marLeft w:val="0"/>
      <w:marRight w:val="0"/>
      <w:marTop w:val="0"/>
      <w:marBottom w:val="0"/>
      <w:divBdr>
        <w:top w:val="none" w:sz="0" w:space="0" w:color="auto"/>
        <w:left w:val="none" w:sz="0" w:space="0" w:color="auto"/>
        <w:bottom w:val="none" w:sz="0" w:space="0" w:color="auto"/>
        <w:right w:val="none" w:sz="0" w:space="0" w:color="auto"/>
      </w:divBdr>
      <w:divsChild>
        <w:div w:id="1065567354">
          <w:marLeft w:val="0"/>
          <w:marRight w:val="0"/>
          <w:marTop w:val="0"/>
          <w:marBottom w:val="0"/>
          <w:divBdr>
            <w:top w:val="none" w:sz="0" w:space="0" w:color="auto"/>
            <w:left w:val="none" w:sz="0" w:space="0" w:color="auto"/>
            <w:bottom w:val="none" w:sz="0" w:space="0" w:color="auto"/>
            <w:right w:val="none" w:sz="0" w:space="0" w:color="auto"/>
          </w:divBdr>
          <w:divsChild>
            <w:div w:id="1577471110">
              <w:marLeft w:val="0"/>
              <w:marRight w:val="0"/>
              <w:marTop w:val="0"/>
              <w:marBottom w:val="0"/>
              <w:divBdr>
                <w:top w:val="none" w:sz="0" w:space="0" w:color="auto"/>
                <w:left w:val="none" w:sz="0" w:space="0" w:color="auto"/>
                <w:bottom w:val="none" w:sz="0" w:space="0" w:color="auto"/>
                <w:right w:val="none" w:sz="0" w:space="0" w:color="auto"/>
              </w:divBdr>
              <w:divsChild>
                <w:div w:id="20883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99912">
      <w:bodyDiv w:val="1"/>
      <w:marLeft w:val="0"/>
      <w:marRight w:val="0"/>
      <w:marTop w:val="0"/>
      <w:marBottom w:val="0"/>
      <w:divBdr>
        <w:top w:val="none" w:sz="0" w:space="0" w:color="auto"/>
        <w:left w:val="none" w:sz="0" w:space="0" w:color="auto"/>
        <w:bottom w:val="none" w:sz="0" w:space="0" w:color="auto"/>
        <w:right w:val="none" w:sz="0" w:space="0" w:color="auto"/>
      </w:divBdr>
      <w:divsChild>
        <w:div w:id="1359156503">
          <w:marLeft w:val="0"/>
          <w:marRight w:val="0"/>
          <w:marTop w:val="0"/>
          <w:marBottom w:val="0"/>
          <w:divBdr>
            <w:top w:val="none" w:sz="0" w:space="0" w:color="auto"/>
            <w:left w:val="none" w:sz="0" w:space="0" w:color="auto"/>
            <w:bottom w:val="none" w:sz="0" w:space="0" w:color="auto"/>
            <w:right w:val="none" w:sz="0" w:space="0" w:color="auto"/>
          </w:divBdr>
          <w:divsChild>
            <w:div w:id="499081442">
              <w:marLeft w:val="0"/>
              <w:marRight w:val="0"/>
              <w:marTop w:val="0"/>
              <w:marBottom w:val="0"/>
              <w:divBdr>
                <w:top w:val="none" w:sz="0" w:space="0" w:color="auto"/>
                <w:left w:val="none" w:sz="0" w:space="0" w:color="auto"/>
                <w:bottom w:val="none" w:sz="0" w:space="0" w:color="auto"/>
                <w:right w:val="none" w:sz="0" w:space="0" w:color="auto"/>
              </w:divBdr>
              <w:divsChild>
                <w:div w:id="1560241033">
                  <w:marLeft w:val="0"/>
                  <w:marRight w:val="0"/>
                  <w:marTop w:val="0"/>
                  <w:marBottom w:val="0"/>
                  <w:divBdr>
                    <w:top w:val="none" w:sz="0" w:space="0" w:color="auto"/>
                    <w:left w:val="none" w:sz="0" w:space="0" w:color="auto"/>
                    <w:bottom w:val="none" w:sz="0" w:space="0" w:color="auto"/>
                    <w:right w:val="none" w:sz="0" w:space="0" w:color="auto"/>
                  </w:divBdr>
                  <w:divsChild>
                    <w:div w:id="5549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77926">
      <w:bodyDiv w:val="1"/>
      <w:marLeft w:val="0"/>
      <w:marRight w:val="0"/>
      <w:marTop w:val="0"/>
      <w:marBottom w:val="0"/>
      <w:divBdr>
        <w:top w:val="none" w:sz="0" w:space="0" w:color="auto"/>
        <w:left w:val="none" w:sz="0" w:space="0" w:color="auto"/>
        <w:bottom w:val="none" w:sz="0" w:space="0" w:color="auto"/>
        <w:right w:val="none" w:sz="0" w:space="0" w:color="auto"/>
      </w:divBdr>
    </w:div>
    <w:div w:id="332296173">
      <w:bodyDiv w:val="1"/>
      <w:marLeft w:val="0"/>
      <w:marRight w:val="0"/>
      <w:marTop w:val="0"/>
      <w:marBottom w:val="0"/>
      <w:divBdr>
        <w:top w:val="none" w:sz="0" w:space="0" w:color="auto"/>
        <w:left w:val="none" w:sz="0" w:space="0" w:color="auto"/>
        <w:bottom w:val="none" w:sz="0" w:space="0" w:color="auto"/>
        <w:right w:val="none" w:sz="0" w:space="0" w:color="auto"/>
      </w:divBdr>
      <w:divsChild>
        <w:div w:id="591472623">
          <w:marLeft w:val="0"/>
          <w:marRight w:val="0"/>
          <w:marTop w:val="0"/>
          <w:marBottom w:val="0"/>
          <w:divBdr>
            <w:top w:val="none" w:sz="0" w:space="0" w:color="auto"/>
            <w:left w:val="none" w:sz="0" w:space="0" w:color="auto"/>
            <w:bottom w:val="none" w:sz="0" w:space="0" w:color="auto"/>
            <w:right w:val="none" w:sz="0" w:space="0" w:color="auto"/>
          </w:divBdr>
          <w:divsChild>
            <w:div w:id="428551553">
              <w:marLeft w:val="0"/>
              <w:marRight w:val="0"/>
              <w:marTop w:val="0"/>
              <w:marBottom w:val="0"/>
              <w:divBdr>
                <w:top w:val="none" w:sz="0" w:space="0" w:color="auto"/>
                <w:left w:val="none" w:sz="0" w:space="0" w:color="auto"/>
                <w:bottom w:val="none" w:sz="0" w:space="0" w:color="auto"/>
                <w:right w:val="none" w:sz="0" w:space="0" w:color="auto"/>
              </w:divBdr>
              <w:divsChild>
                <w:div w:id="1919095940">
                  <w:marLeft w:val="0"/>
                  <w:marRight w:val="0"/>
                  <w:marTop w:val="0"/>
                  <w:marBottom w:val="0"/>
                  <w:divBdr>
                    <w:top w:val="none" w:sz="0" w:space="0" w:color="auto"/>
                    <w:left w:val="none" w:sz="0" w:space="0" w:color="auto"/>
                    <w:bottom w:val="none" w:sz="0" w:space="0" w:color="auto"/>
                    <w:right w:val="none" w:sz="0" w:space="0" w:color="auto"/>
                  </w:divBdr>
                </w:div>
              </w:divsChild>
            </w:div>
            <w:div w:id="778138929">
              <w:marLeft w:val="0"/>
              <w:marRight w:val="0"/>
              <w:marTop w:val="0"/>
              <w:marBottom w:val="0"/>
              <w:divBdr>
                <w:top w:val="none" w:sz="0" w:space="0" w:color="auto"/>
                <w:left w:val="none" w:sz="0" w:space="0" w:color="auto"/>
                <w:bottom w:val="none" w:sz="0" w:space="0" w:color="auto"/>
                <w:right w:val="none" w:sz="0" w:space="0" w:color="auto"/>
              </w:divBdr>
              <w:divsChild>
                <w:div w:id="6940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9084">
      <w:bodyDiv w:val="1"/>
      <w:marLeft w:val="0"/>
      <w:marRight w:val="0"/>
      <w:marTop w:val="0"/>
      <w:marBottom w:val="0"/>
      <w:divBdr>
        <w:top w:val="none" w:sz="0" w:space="0" w:color="auto"/>
        <w:left w:val="none" w:sz="0" w:space="0" w:color="auto"/>
        <w:bottom w:val="none" w:sz="0" w:space="0" w:color="auto"/>
        <w:right w:val="none" w:sz="0" w:space="0" w:color="auto"/>
      </w:divBdr>
      <w:divsChild>
        <w:div w:id="1701273847">
          <w:marLeft w:val="0"/>
          <w:marRight w:val="0"/>
          <w:marTop w:val="0"/>
          <w:marBottom w:val="0"/>
          <w:divBdr>
            <w:top w:val="none" w:sz="0" w:space="0" w:color="auto"/>
            <w:left w:val="none" w:sz="0" w:space="0" w:color="auto"/>
            <w:bottom w:val="none" w:sz="0" w:space="0" w:color="auto"/>
            <w:right w:val="none" w:sz="0" w:space="0" w:color="auto"/>
          </w:divBdr>
          <w:divsChild>
            <w:div w:id="1956524151">
              <w:marLeft w:val="0"/>
              <w:marRight w:val="0"/>
              <w:marTop w:val="0"/>
              <w:marBottom w:val="0"/>
              <w:divBdr>
                <w:top w:val="none" w:sz="0" w:space="0" w:color="auto"/>
                <w:left w:val="none" w:sz="0" w:space="0" w:color="auto"/>
                <w:bottom w:val="none" w:sz="0" w:space="0" w:color="auto"/>
                <w:right w:val="none" w:sz="0" w:space="0" w:color="auto"/>
              </w:divBdr>
            </w:div>
          </w:divsChild>
        </w:div>
        <w:div w:id="1894073302">
          <w:marLeft w:val="0"/>
          <w:marRight w:val="0"/>
          <w:marTop w:val="0"/>
          <w:marBottom w:val="0"/>
          <w:divBdr>
            <w:top w:val="none" w:sz="0" w:space="0" w:color="auto"/>
            <w:left w:val="none" w:sz="0" w:space="0" w:color="auto"/>
            <w:bottom w:val="none" w:sz="0" w:space="0" w:color="auto"/>
            <w:right w:val="none" w:sz="0" w:space="0" w:color="auto"/>
          </w:divBdr>
          <w:divsChild>
            <w:div w:id="395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3306">
      <w:bodyDiv w:val="1"/>
      <w:marLeft w:val="0"/>
      <w:marRight w:val="0"/>
      <w:marTop w:val="0"/>
      <w:marBottom w:val="0"/>
      <w:divBdr>
        <w:top w:val="none" w:sz="0" w:space="0" w:color="auto"/>
        <w:left w:val="none" w:sz="0" w:space="0" w:color="auto"/>
        <w:bottom w:val="none" w:sz="0" w:space="0" w:color="auto"/>
        <w:right w:val="none" w:sz="0" w:space="0" w:color="auto"/>
      </w:divBdr>
      <w:divsChild>
        <w:div w:id="1122071400">
          <w:marLeft w:val="0"/>
          <w:marRight w:val="0"/>
          <w:marTop w:val="0"/>
          <w:marBottom w:val="0"/>
          <w:divBdr>
            <w:top w:val="none" w:sz="0" w:space="0" w:color="auto"/>
            <w:left w:val="none" w:sz="0" w:space="0" w:color="auto"/>
            <w:bottom w:val="none" w:sz="0" w:space="0" w:color="auto"/>
            <w:right w:val="none" w:sz="0" w:space="0" w:color="auto"/>
          </w:divBdr>
          <w:divsChild>
            <w:div w:id="1805582801">
              <w:marLeft w:val="0"/>
              <w:marRight w:val="0"/>
              <w:marTop w:val="0"/>
              <w:marBottom w:val="0"/>
              <w:divBdr>
                <w:top w:val="none" w:sz="0" w:space="0" w:color="auto"/>
                <w:left w:val="none" w:sz="0" w:space="0" w:color="auto"/>
                <w:bottom w:val="none" w:sz="0" w:space="0" w:color="auto"/>
                <w:right w:val="none" w:sz="0" w:space="0" w:color="auto"/>
              </w:divBdr>
              <w:divsChild>
                <w:div w:id="101726582">
                  <w:marLeft w:val="0"/>
                  <w:marRight w:val="0"/>
                  <w:marTop w:val="0"/>
                  <w:marBottom w:val="0"/>
                  <w:divBdr>
                    <w:top w:val="none" w:sz="0" w:space="0" w:color="auto"/>
                    <w:left w:val="none" w:sz="0" w:space="0" w:color="auto"/>
                    <w:bottom w:val="none" w:sz="0" w:space="0" w:color="auto"/>
                    <w:right w:val="none" w:sz="0" w:space="0" w:color="auto"/>
                  </w:divBdr>
                  <w:divsChild>
                    <w:div w:id="760637698">
                      <w:marLeft w:val="0"/>
                      <w:marRight w:val="0"/>
                      <w:marTop w:val="0"/>
                      <w:marBottom w:val="0"/>
                      <w:divBdr>
                        <w:top w:val="none" w:sz="0" w:space="0" w:color="auto"/>
                        <w:left w:val="none" w:sz="0" w:space="0" w:color="auto"/>
                        <w:bottom w:val="none" w:sz="0" w:space="0" w:color="auto"/>
                        <w:right w:val="none" w:sz="0" w:space="0" w:color="auto"/>
                      </w:divBdr>
                      <w:divsChild>
                        <w:div w:id="8717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60217">
                  <w:marLeft w:val="0"/>
                  <w:marRight w:val="0"/>
                  <w:marTop w:val="0"/>
                  <w:marBottom w:val="0"/>
                  <w:divBdr>
                    <w:top w:val="none" w:sz="0" w:space="0" w:color="auto"/>
                    <w:left w:val="none" w:sz="0" w:space="0" w:color="auto"/>
                    <w:bottom w:val="none" w:sz="0" w:space="0" w:color="auto"/>
                    <w:right w:val="none" w:sz="0" w:space="0" w:color="auto"/>
                  </w:divBdr>
                  <w:divsChild>
                    <w:div w:id="1864513822">
                      <w:marLeft w:val="0"/>
                      <w:marRight w:val="0"/>
                      <w:marTop w:val="0"/>
                      <w:marBottom w:val="0"/>
                      <w:divBdr>
                        <w:top w:val="none" w:sz="0" w:space="0" w:color="auto"/>
                        <w:left w:val="none" w:sz="0" w:space="0" w:color="auto"/>
                        <w:bottom w:val="none" w:sz="0" w:space="0" w:color="auto"/>
                        <w:right w:val="none" w:sz="0" w:space="0" w:color="auto"/>
                      </w:divBdr>
                      <w:divsChild>
                        <w:div w:id="14253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850769">
      <w:bodyDiv w:val="1"/>
      <w:marLeft w:val="0"/>
      <w:marRight w:val="0"/>
      <w:marTop w:val="0"/>
      <w:marBottom w:val="0"/>
      <w:divBdr>
        <w:top w:val="none" w:sz="0" w:space="0" w:color="auto"/>
        <w:left w:val="none" w:sz="0" w:space="0" w:color="auto"/>
        <w:bottom w:val="none" w:sz="0" w:space="0" w:color="auto"/>
        <w:right w:val="none" w:sz="0" w:space="0" w:color="auto"/>
      </w:divBdr>
      <w:divsChild>
        <w:div w:id="1318260918">
          <w:marLeft w:val="0"/>
          <w:marRight w:val="0"/>
          <w:marTop w:val="0"/>
          <w:marBottom w:val="0"/>
          <w:divBdr>
            <w:top w:val="none" w:sz="0" w:space="0" w:color="auto"/>
            <w:left w:val="none" w:sz="0" w:space="0" w:color="auto"/>
            <w:bottom w:val="none" w:sz="0" w:space="0" w:color="auto"/>
            <w:right w:val="none" w:sz="0" w:space="0" w:color="auto"/>
          </w:divBdr>
          <w:divsChild>
            <w:div w:id="756438010">
              <w:marLeft w:val="0"/>
              <w:marRight w:val="0"/>
              <w:marTop w:val="0"/>
              <w:marBottom w:val="0"/>
              <w:divBdr>
                <w:top w:val="none" w:sz="0" w:space="0" w:color="auto"/>
                <w:left w:val="none" w:sz="0" w:space="0" w:color="auto"/>
                <w:bottom w:val="none" w:sz="0" w:space="0" w:color="auto"/>
                <w:right w:val="none" w:sz="0" w:space="0" w:color="auto"/>
              </w:divBdr>
              <w:divsChild>
                <w:div w:id="4110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8379">
      <w:bodyDiv w:val="1"/>
      <w:marLeft w:val="0"/>
      <w:marRight w:val="0"/>
      <w:marTop w:val="0"/>
      <w:marBottom w:val="0"/>
      <w:divBdr>
        <w:top w:val="none" w:sz="0" w:space="0" w:color="auto"/>
        <w:left w:val="none" w:sz="0" w:space="0" w:color="auto"/>
        <w:bottom w:val="none" w:sz="0" w:space="0" w:color="auto"/>
        <w:right w:val="none" w:sz="0" w:space="0" w:color="auto"/>
      </w:divBdr>
    </w:div>
    <w:div w:id="398796983">
      <w:bodyDiv w:val="1"/>
      <w:marLeft w:val="0"/>
      <w:marRight w:val="0"/>
      <w:marTop w:val="0"/>
      <w:marBottom w:val="0"/>
      <w:divBdr>
        <w:top w:val="none" w:sz="0" w:space="0" w:color="auto"/>
        <w:left w:val="none" w:sz="0" w:space="0" w:color="auto"/>
        <w:bottom w:val="none" w:sz="0" w:space="0" w:color="auto"/>
        <w:right w:val="none" w:sz="0" w:space="0" w:color="auto"/>
      </w:divBdr>
      <w:divsChild>
        <w:div w:id="468942217">
          <w:marLeft w:val="0"/>
          <w:marRight w:val="0"/>
          <w:marTop w:val="0"/>
          <w:marBottom w:val="0"/>
          <w:divBdr>
            <w:top w:val="none" w:sz="0" w:space="0" w:color="auto"/>
            <w:left w:val="none" w:sz="0" w:space="0" w:color="auto"/>
            <w:bottom w:val="none" w:sz="0" w:space="0" w:color="auto"/>
            <w:right w:val="none" w:sz="0" w:space="0" w:color="auto"/>
          </w:divBdr>
          <w:divsChild>
            <w:div w:id="893465678">
              <w:marLeft w:val="0"/>
              <w:marRight w:val="0"/>
              <w:marTop w:val="0"/>
              <w:marBottom w:val="0"/>
              <w:divBdr>
                <w:top w:val="none" w:sz="0" w:space="0" w:color="auto"/>
                <w:left w:val="none" w:sz="0" w:space="0" w:color="auto"/>
                <w:bottom w:val="none" w:sz="0" w:space="0" w:color="auto"/>
                <w:right w:val="none" w:sz="0" w:space="0" w:color="auto"/>
              </w:divBdr>
              <w:divsChild>
                <w:div w:id="6706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2161">
      <w:bodyDiv w:val="1"/>
      <w:marLeft w:val="0"/>
      <w:marRight w:val="0"/>
      <w:marTop w:val="0"/>
      <w:marBottom w:val="0"/>
      <w:divBdr>
        <w:top w:val="none" w:sz="0" w:space="0" w:color="auto"/>
        <w:left w:val="none" w:sz="0" w:space="0" w:color="auto"/>
        <w:bottom w:val="none" w:sz="0" w:space="0" w:color="auto"/>
        <w:right w:val="none" w:sz="0" w:space="0" w:color="auto"/>
      </w:divBdr>
    </w:div>
    <w:div w:id="453526970">
      <w:bodyDiv w:val="1"/>
      <w:marLeft w:val="0"/>
      <w:marRight w:val="0"/>
      <w:marTop w:val="0"/>
      <w:marBottom w:val="0"/>
      <w:divBdr>
        <w:top w:val="none" w:sz="0" w:space="0" w:color="auto"/>
        <w:left w:val="none" w:sz="0" w:space="0" w:color="auto"/>
        <w:bottom w:val="none" w:sz="0" w:space="0" w:color="auto"/>
        <w:right w:val="none" w:sz="0" w:space="0" w:color="auto"/>
      </w:divBdr>
      <w:divsChild>
        <w:div w:id="1935168869">
          <w:marLeft w:val="0"/>
          <w:marRight w:val="0"/>
          <w:marTop w:val="0"/>
          <w:marBottom w:val="0"/>
          <w:divBdr>
            <w:top w:val="none" w:sz="0" w:space="0" w:color="auto"/>
            <w:left w:val="none" w:sz="0" w:space="0" w:color="auto"/>
            <w:bottom w:val="none" w:sz="0" w:space="0" w:color="auto"/>
            <w:right w:val="none" w:sz="0" w:space="0" w:color="auto"/>
          </w:divBdr>
          <w:divsChild>
            <w:div w:id="1298607684">
              <w:marLeft w:val="0"/>
              <w:marRight w:val="0"/>
              <w:marTop w:val="0"/>
              <w:marBottom w:val="0"/>
              <w:divBdr>
                <w:top w:val="none" w:sz="0" w:space="0" w:color="auto"/>
                <w:left w:val="none" w:sz="0" w:space="0" w:color="auto"/>
                <w:bottom w:val="none" w:sz="0" w:space="0" w:color="auto"/>
                <w:right w:val="none" w:sz="0" w:space="0" w:color="auto"/>
              </w:divBdr>
              <w:divsChild>
                <w:div w:id="1611090230">
                  <w:marLeft w:val="0"/>
                  <w:marRight w:val="0"/>
                  <w:marTop w:val="0"/>
                  <w:marBottom w:val="0"/>
                  <w:divBdr>
                    <w:top w:val="none" w:sz="0" w:space="0" w:color="auto"/>
                    <w:left w:val="none" w:sz="0" w:space="0" w:color="auto"/>
                    <w:bottom w:val="none" w:sz="0" w:space="0" w:color="auto"/>
                    <w:right w:val="none" w:sz="0" w:space="0" w:color="auto"/>
                  </w:divBdr>
                  <w:divsChild>
                    <w:div w:id="3045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54410">
      <w:bodyDiv w:val="1"/>
      <w:marLeft w:val="450"/>
      <w:marRight w:val="0"/>
      <w:marTop w:val="75"/>
      <w:marBottom w:val="0"/>
      <w:divBdr>
        <w:top w:val="none" w:sz="0" w:space="0" w:color="auto"/>
        <w:left w:val="none" w:sz="0" w:space="0" w:color="auto"/>
        <w:bottom w:val="none" w:sz="0" w:space="0" w:color="auto"/>
        <w:right w:val="none" w:sz="0" w:space="0" w:color="auto"/>
      </w:divBdr>
    </w:div>
    <w:div w:id="486560405">
      <w:bodyDiv w:val="1"/>
      <w:marLeft w:val="0"/>
      <w:marRight w:val="0"/>
      <w:marTop w:val="0"/>
      <w:marBottom w:val="0"/>
      <w:divBdr>
        <w:top w:val="none" w:sz="0" w:space="0" w:color="auto"/>
        <w:left w:val="none" w:sz="0" w:space="0" w:color="auto"/>
        <w:bottom w:val="none" w:sz="0" w:space="0" w:color="auto"/>
        <w:right w:val="none" w:sz="0" w:space="0" w:color="auto"/>
      </w:divBdr>
    </w:div>
    <w:div w:id="491987548">
      <w:bodyDiv w:val="1"/>
      <w:marLeft w:val="0"/>
      <w:marRight w:val="0"/>
      <w:marTop w:val="0"/>
      <w:marBottom w:val="0"/>
      <w:divBdr>
        <w:top w:val="none" w:sz="0" w:space="0" w:color="auto"/>
        <w:left w:val="none" w:sz="0" w:space="0" w:color="auto"/>
        <w:bottom w:val="none" w:sz="0" w:space="0" w:color="auto"/>
        <w:right w:val="none" w:sz="0" w:space="0" w:color="auto"/>
      </w:divBdr>
      <w:divsChild>
        <w:div w:id="1253201386">
          <w:marLeft w:val="0"/>
          <w:marRight w:val="0"/>
          <w:marTop w:val="0"/>
          <w:marBottom w:val="0"/>
          <w:divBdr>
            <w:top w:val="none" w:sz="0" w:space="0" w:color="auto"/>
            <w:left w:val="none" w:sz="0" w:space="0" w:color="auto"/>
            <w:bottom w:val="none" w:sz="0" w:space="0" w:color="auto"/>
            <w:right w:val="none" w:sz="0" w:space="0" w:color="auto"/>
          </w:divBdr>
          <w:divsChild>
            <w:div w:id="537395255">
              <w:marLeft w:val="0"/>
              <w:marRight w:val="0"/>
              <w:marTop w:val="0"/>
              <w:marBottom w:val="0"/>
              <w:divBdr>
                <w:top w:val="none" w:sz="0" w:space="0" w:color="auto"/>
                <w:left w:val="none" w:sz="0" w:space="0" w:color="auto"/>
                <w:bottom w:val="none" w:sz="0" w:space="0" w:color="auto"/>
                <w:right w:val="none" w:sz="0" w:space="0" w:color="auto"/>
              </w:divBdr>
              <w:divsChild>
                <w:div w:id="1529179635">
                  <w:marLeft w:val="0"/>
                  <w:marRight w:val="0"/>
                  <w:marTop w:val="0"/>
                  <w:marBottom w:val="0"/>
                  <w:divBdr>
                    <w:top w:val="none" w:sz="0" w:space="0" w:color="auto"/>
                    <w:left w:val="none" w:sz="0" w:space="0" w:color="auto"/>
                    <w:bottom w:val="none" w:sz="0" w:space="0" w:color="auto"/>
                    <w:right w:val="none" w:sz="0" w:space="0" w:color="auto"/>
                  </w:divBdr>
                  <w:divsChild>
                    <w:div w:id="7508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4319">
              <w:marLeft w:val="0"/>
              <w:marRight w:val="0"/>
              <w:marTop w:val="0"/>
              <w:marBottom w:val="0"/>
              <w:divBdr>
                <w:top w:val="none" w:sz="0" w:space="0" w:color="auto"/>
                <w:left w:val="none" w:sz="0" w:space="0" w:color="auto"/>
                <w:bottom w:val="none" w:sz="0" w:space="0" w:color="auto"/>
                <w:right w:val="none" w:sz="0" w:space="0" w:color="auto"/>
              </w:divBdr>
              <w:divsChild>
                <w:div w:id="507067018">
                  <w:marLeft w:val="0"/>
                  <w:marRight w:val="0"/>
                  <w:marTop w:val="0"/>
                  <w:marBottom w:val="0"/>
                  <w:divBdr>
                    <w:top w:val="none" w:sz="0" w:space="0" w:color="auto"/>
                    <w:left w:val="none" w:sz="0" w:space="0" w:color="auto"/>
                    <w:bottom w:val="none" w:sz="0" w:space="0" w:color="auto"/>
                    <w:right w:val="none" w:sz="0" w:space="0" w:color="auto"/>
                  </w:divBdr>
                  <w:divsChild>
                    <w:div w:id="139268999">
                      <w:marLeft w:val="0"/>
                      <w:marRight w:val="0"/>
                      <w:marTop w:val="0"/>
                      <w:marBottom w:val="0"/>
                      <w:divBdr>
                        <w:top w:val="none" w:sz="0" w:space="0" w:color="auto"/>
                        <w:left w:val="none" w:sz="0" w:space="0" w:color="auto"/>
                        <w:bottom w:val="none" w:sz="0" w:space="0" w:color="auto"/>
                        <w:right w:val="none" w:sz="0" w:space="0" w:color="auto"/>
                      </w:divBdr>
                      <w:divsChild>
                        <w:div w:id="12571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2332">
                  <w:marLeft w:val="0"/>
                  <w:marRight w:val="0"/>
                  <w:marTop w:val="0"/>
                  <w:marBottom w:val="0"/>
                  <w:divBdr>
                    <w:top w:val="none" w:sz="0" w:space="0" w:color="auto"/>
                    <w:left w:val="none" w:sz="0" w:space="0" w:color="auto"/>
                    <w:bottom w:val="none" w:sz="0" w:space="0" w:color="auto"/>
                    <w:right w:val="none" w:sz="0" w:space="0" w:color="auto"/>
                  </w:divBdr>
                  <w:divsChild>
                    <w:div w:id="1303081349">
                      <w:marLeft w:val="0"/>
                      <w:marRight w:val="0"/>
                      <w:marTop w:val="0"/>
                      <w:marBottom w:val="0"/>
                      <w:divBdr>
                        <w:top w:val="none" w:sz="0" w:space="0" w:color="auto"/>
                        <w:left w:val="none" w:sz="0" w:space="0" w:color="auto"/>
                        <w:bottom w:val="none" w:sz="0" w:space="0" w:color="auto"/>
                        <w:right w:val="none" w:sz="0" w:space="0" w:color="auto"/>
                      </w:divBdr>
                      <w:divsChild>
                        <w:div w:id="13205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3573">
                  <w:marLeft w:val="0"/>
                  <w:marRight w:val="0"/>
                  <w:marTop w:val="0"/>
                  <w:marBottom w:val="0"/>
                  <w:divBdr>
                    <w:top w:val="none" w:sz="0" w:space="0" w:color="auto"/>
                    <w:left w:val="none" w:sz="0" w:space="0" w:color="auto"/>
                    <w:bottom w:val="none" w:sz="0" w:space="0" w:color="auto"/>
                    <w:right w:val="none" w:sz="0" w:space="0" w:color="auto"/>
                  </w:divBdr>
                  <w:divsChild>
                    <w:div w:id="1462840798">
                      <w:marLeft w:val="0"/>
                      <w:marRight w:val="0"/>
                      <w:marTop w:val="0"/>
                      <w:marBottom w:val="0"/>
                      <w:divBdr>
                        <w:top w:val="none" w:sz="0" w:space="0" w:color="auto"/>
                        <w:left w:val="none" w:sz="0" w:space="0" w:color="auto"/>
                        <w:bottom w:val="none" w:sz="0" w:space="0" w:color="auto"/>
                        <w:right w:val="none" w:sz="0" w:space="0" w:color="auto"/>
                      </w:divBdr>
                      <w:divsChild>
                        <w:div w:id="13200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0713">
                  <w:marLeft w:val="0"/>
                  <w:marRight w:val="0"/>
                  <w:marTop w:val="0"/>
                  <w:marBottom w:val="0"/>
                  <w:divBdr>
                    <w:top w:val="none" w:sz="0" w:space="0" w:color="auto"/>
                    <w:left w:val="none" w:sz="0" w:space="0" w:color="auto"/>
                    <w:bottom w:val="none" w:sz="0" w:space="0" w:color="auto"/>
                    <w:right w:val="none" w:sz="0" w:space="0" w:color="auto"/>
                  </w:divBdr>
                  <w:divsChild>
                    <w:div w:id="2008095689">
                      <w:marLeft w:val="0"/>
                      <w:marRight w:val="0"/>
                      <w:marTop w:val="0"/>
                      <w:marBottom w:val="0"/>
                      <w:divBdr>
                        <w:top w:val="none" w:sz="0" w:space="0" w:color="auto"/>
                        <w:left w:val="none" w:sz="0" w:space="0" w:color="auto"/>
                        <w:bottom w:val="none" w:sz="0" w:space="0" w:color="auto"/>
                        <w:right w:val="none" w:sz="0" w:space="0" w:color="auto"/>
                      </w:divBdr>
                      <w:divsChild>
                        <w:div w:id="1198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653079">
      <w:bodyDiv w:val="1"/>
      <w:marLeft w:val="0"/>
      <w:marRight w:val="0"/>
      <w:marTop w:val="0"/>
      <w:marBottom w:val="0"/>
      <w:divBdr>
        <w:top w:val="none" w:sz="0" w:space="0" w:color="auto"/>
        <w:left w:val="none" w:sz="0" w:space="0" w:color="auto"/>
        <w:bottom w:val="none" w:sz="0" w:space="0" w:color="auto"/>
        <w:right w:val="none" w:sz="0" w:space="0" w:color="auto"/>
      </w:divBdr>
    </w:div>
    <w:div w:id="568149945">
      <w:bodyDiv w:val="1"/>
      <w:marLeft w:val="0"/>
      <w:marRight w:val="0"/>
      <w:marTop w:val="0"/>
      <w:marBottom w:val="0"/>
      <w:divBdr>
        <w:top w:val="none" w:sz="0" w:space="0" w:color="auto"/>
        <w:left w:val="none" w:sz="0" w:space="0" w:color="auto"/>
        <w:bottom w:val="none" w:sz="0" w:space="0" w:color="auto"/>
        <w:right w:val="none" w:sz="0" w:space="0" w:color="auto"/>
      </w:divBdr>
      <w:divsChild>
        <w:div w:id="286862140">
          <w:marLeft w:val="0"/>
          <w:marRight w:val="0"/>
          <w:marTop w:val="0"/>
          <w:marBottom w:val="0"/>
          <w:divBdr>
            <w:top w:val="none" w:sz="0" w:space="0" w:color="auto"/>
            <w:left w:val="none" w:sz="0" w:space="0" w:color="auto"/>
            <w:bottom w:val="none" w:sz="0" w:space="0" w:color="auto"/>
            <w:right w:val="none" w:sz="0" w:space="0" w:color="auto"/>
          </w:divBdr>
          <w:divsChild>
            <w:div w:id="179048850">
              <w:marLeft w:val="0"/>
              <w:marRight w:val="0"/>
              <w:marTop w:val="0"/>
              <w:marBottom w:val="0"/>
              <w:divBdr>
                <w:top w:val="none" w:sz="0" w:space="0" w:color="auto"/>
                <w:left w:val="none" w:sz="0" w:space="0" w:color="auto"/>
                <w:bottom w:val="none" w:sz="0" w:space="0" w:color="auto"/>
                <w:right w:val="none" w:sz="0" w:space="0" w:color="auto"/>
              </w:divBdr>
              <w:divsChild>
                <w:div w:id="1691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2539">
      <w:bodyDiv w:val="1"/>
      <w:marLeft w:val="0"/>
      <w:marRight w:val="0"/>
      <w:marTop w:val="0"/>
      <w:marBottom w:val="0"/>
      <w:divBdr>
        <w:top w:val="none" w:sz="0" w:space="0" w:color="auto"/>
        <w:left w:val="none" w:sz="0" w:space="0" w:color="auto"/>
        <w:bottom w:val="none" w:sz="0" w:space="0" w:color="auto"/>
        <w:right w:val="none" w:sz="0" w:space="0" w:color="auto"/>
      </w:divBdr>
    </w:div>
    <w:div w:id="666205447">
      <w:bodyDiv w:val="1"/>
      <w:marLeft w:val="0"/>
      <w:marRight w:val="0"/>
      <w:marTop w:val="0"/>
      <w:marBottom w:val="0"/>
      <w:divBdr>
        <w:top w:val="none" w:sz="0" w:space="0" w:color="auto"/>
        <w:left w:val="none" w:sz="0" w:space="0" w:color="auto"/>
        <w:bottom w:val="none" w:sz="0" w:space="0" w:color="auto"/>
        <w:right w:val="none" w:sz="0" w:space="0" w:color="auto"/>
      </w:divBdr>
    </w:div>
    <w:div w:id="669332565">
      <w:bodyDiv w:val="1"/>
      <w:marLeft w:val="0"/>
      <w:marRight w:val="0"/>
      <w:marTop w:val="0"/>
      <w:marBottom w:val="0"/>
      <w:divBdr>
        <w:top w:val="none" w:sz="0" w:space="0" w:color="auto"/>
        <w:left w:val="none" w:sz="0" w:space="0" w:color="auto"/>
        <w:bottom w:val="none" w:sz="0" w:space="0" w:color="auto"/>
        <w:right w:val="none" w:sz="0" w:space="0" w:color="auto"/>
      </w:divBdr>
    </w:div>
    <w:div w:id="67083556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477306810">
          <w:marLeft w:val="0"/>
          <w:marRight w:val="0"/>
          <w:marTop w:val="0"/>
          <w:marBottom w:val="0"/>
          <w:divBdr>
            <w:top w:val="none" w:sz="0" w:space="0" w:color="auto"/>
            <w:left w:val="none" w:sz="0" w:space="0" w:color="auto"/>
            <w:bottom w:val="none" w:sz="0" w:space="0" w:color="auto"/>
            <w:right w:val="none" w:sz="0" w:space="0" w:color="auto"/>
          </w:divBdr>
        </w:div>
      </w:divsChild>
    </w:div>
    <w:div w:id="719088259">
      <w:bodyDiv w:val="1"/>
      <w:marLeft w:val="0"/>
      <w:marRight w:val="0"/>
      <w:marTop w:val="0"/>
      <w:marBottom w:val="0"/>
      <w:divBdr>
        <w:top w:val="none" w:sz="0" w:space="0" w:color="auto"/>
        <w:left w:val="none" w:sz="0" w:space="0" w:color="auto"/>
        <w:bottom w:val="none" w:sz="0" w:space="0" w:color="auto"/>
        <w:right w:val="none" w:sz="0" w:space="0" w:color="auto"/>
      </w:divBdr>
      <w:divsChild>
        <w:div w:id="1149371103">
          <w:marLeft w:val="0"/>
          <w:marRight w:val="0"/>
          <w:marTop w:val="0"/>
          <w:marBottom w:val="0"/>
          <w:divBdr>
            <w:top w:val="none" w:sz="0" w:space="0" w:color="auto"/>
            <w:left w:val="none" w:sz="0" w:space="0" w:color="auto"/>
            <w:bottom w:val="none" w:sz="0" w:space="0" w:color="auto"/>
            <w:right w:val="none" w:sz="0" w:space="0" w:color="auto"/>
          </w:divBdr>
          <w:divsChild>
            <w:div w:id="1952973245">
              <w:marLeft w:val="0"/>
              <w:marRight w:val="0"/>
              <w:marTop w:val="0"/>
              <w:marBottom w:val="0"/>
              <w:divBdr>
                <w:top w:val="none" w:sz="0" w:space="0" w:color="auto"/>
                <w:left w:val="none" w:sz="0" w:space="0" w:color="auto"/>
                <w:bottom w:val="none" w:sz="0" w:space="0" w:color="auto"/>
                <w:right w:val="none" w:sz="0" w:space="0" w:color="auto"/>
              </w:divBdr>
              <w:divsChild>
                <w:div w:id="1482573872">
                  <w:marLeft w:val="0"/>
                  <w:marRight w:val="0"/>
                  <w:marTop w:val="0"/>
                  <w:marBottom w:val="0"/>
                  <w:divBdr>
                    <w:top w:val="none" w:sz="0" w:space="0" w:color="auto"/>
                    <w:left w:val="none" w:sz="0" w:space="0" w:color="auto"/>
                    <w:bottom w:val="none" w:sz="0" w:space="0" w:color="auto"/>
                    <w:right w:val="none" w:sz="0" w:space="0" w:color="auto"/>
                  </w:divBdr>
                </w:div>
                <w:div w:id="18499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0396">
      <w:bodyDiv w:val="1"/>
      <w:marLeft w:val="0"/>
      <w:marRight w:val="0"/>
      <w:marTop w:val="0"/>
      <w:marBottom w:val="0"/>
      <w:divBdr>
        <w:top w:val="none" w:sz="0" w:space="0" w:color="auto"/>
        <w:left w:val="none" w:sz="0" w:space="0" w:color="auto"/>
        <w:bottom w:val="none" w:sz="0" w:space="0" w:color="auto"/>
        <w:right w:val="none" w:sz="0" w:space="0" w:color="auto"/>
      </w:divBdr>
    </w:div>
    <w:div w:id="762261633">
      <w:bodyDiv w:val="1"/>
      <w:marLeft w:val="0"/>
      <w:marRight w:val="0"/>
      <w:marTop w:val="0"/>
      <w:marBottom w:val="0"/>
      <w:divBdr>
        <w:top w:val="none" w:sz="0" w:space="0" w:color="auto"/>
        <w:left w:val="none" w:sz="0" w:space="0" w:color="auto"/>
        <w:bottom w:val="none" w:sz="0" w:space="0" w:color="auto"/>
        <w:right w:val="none" w:sz="0" w:space="0" w:color="auto"/>
      </w:divBdr>
    </w:div>
    <w:div w:id="764307715">
      <w:bodyDiv w:val="1"/>
      <w:marLeft w:val="0"/>
      <w:marRight w:val="0"/>
      <w:marTop w:val="0"/>
      <w:marBottom w:val="0"/>
      <w:divBdr>
        <w:top w:val="none" w:sz="0" w:space="0" w:color="auto"/>
        <w:left w:val="none" w:sz="0" w:space="0" w:color="auto"/>
        <w:bottom w:val="none" w:sz="0" w:space="0" w:color="auto"/>
        <w:right w:val="none" w:sz="0" w:space="0" w:color="auto"/>
      </w:divBdr>
      <w:divsChild>
        <w:div w:id="1231116869">
          <w:marLeft w:val="0"/>
          <w:marRight w:val="0"/>
          <w:marTop w:val="0"/>
          <w:marBottom w:val="0"/>
          <w:divBdr>
            <w:top w:val="none" w:sz="0" w:space="0" w:color="auto"/>
            <w:left w:val="none" w:sz="0" w:space="0" w:color="auto"/>
            <w:bottom w:val="none" w:sz="0" w:space="0" w:color="auto"/>
            <w:right w:val="none" w:sz="0" w:space="0" w:color="auto"/>
          </w:divBdr>
          <w:divsChild>
            <w:div w:id="372925873">
              <w:marLeft w:val="0"/>
              <w:marRight w:val="0"/>
              <w:marTop w:val="0"/>
              <w:marBottom w:val="0"/>
              <w:divBdr>
                <w:top w:val="none" w:sz="0" w:space="0" w:color="auto"/>
                <w:left w:val="none" w:sz="0" w:space="0" w:color="auto"/>
                <w:bottom w:val="none" w:sz="0" w:space="0" w:color="auto"/>
                <w:right w:val="none" w:sz="0" w:space="0" w:color="auto"/>
              </w:divBdr>
              <w:divsChild>
                <w:div w:id="2071614310">
                  <w:marLeft w:val="0"/>
                  <w:marRight w:val="0"/>
                  <w:marTop w:val="0"/>
                  <w:marBottom w:val="0"/>
                  <w:divBdr>
                    <w:top w:val="none" w:sz="0" w:space="0" w:color="auto"/>
                    <w:left w:val="none" w:sz="0" w:space="0" w:color="auto"/>
                    <w:bottom w:val="none" w:sz="0" w:space="0" w:color="auto"/>
                    <w:right w:val="none" w:sz="0" w:space="0" w:color="auto"/>
                  </w:divBdr>
                  <w:divsChild>
                    <w:div w:id="2601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84273">
              <w:marLeft w:val="0"/>
              <w:marRight w:val="0"/>
              <w:marTop w:val="0"/>
              <w:marBottom w:val="0"/>
              <w:divBdr>
                <w:top w:val="none" w:sz="0" w:space="0" w:color="auto"/>
                <w:left w:val="none" w:sz="0" w:space="0" w:color="auto"/>
                <w:bottom w:val="none" w:sz="0" w:space="0" w:color="auto"/>
                <w:right w:val="none" w:sz="0" w:space="0" w:color="auto"/>
              </w:divBdr>
              <w:divsChild>
                <w:div w:id="815490474">
                  <w:marLeft w:val="0"/>
                  <w:marRight w:val="0"/>
                  <w:marTop w:val="0"/>
                  <w:marBottom w:val="0"/>
                  <w:divBdr>
                    <w:top w:val="none" w:sz="0" w:space="0" w:color="auto"/>
                    <w:left w:val="none" w:sz="0" w:space="0" w:color="auto"/>
                    <w:bottom w:val="none" w:sz="0" w:space="0" w:color="auto"/>
                    <w:right w:val="none" w:sz="0" w:space="0" w:color="auto"/>
                  </w:divBdr>
                  <w:divsChild>
                    <w:div w:id="187646738">
                      <w:marLeft w:val="0"/>
                      <w:marRight w:val="0"/>
                      <w:marTop w:val="0"/>
                      <w:marBottom w:val="0"/>
                      <w:divBdr>
                        <w:top w:val="none" w:sz="0" w:space="0" w:color="auto"/>
                        <w:left w:val="none" w:sz="0" w:space="0" w:color="auto"/>
                        <w:bottom w:val="none" w:sz="0" w:space="0" w:color="auto"/>
                        <w:right w:val="none" w:sz="0" w:space="0" w:color="auto"/>
                      </w:divBdr>
                      <w:divsChild>
                        <w:div w:id="16563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0004">
                  <w:marLeft w:val="0"/>
                  <w:marRight w:val="0"/>
                  <w:marTop w:val="0"/>
                  <w:marBottom w:val="0"/>
                  <w:divBdr>
                    <w:top w:val="none" w:sz="0" w:space="0" w:color="auto"/>
                    <w:left w:val="none" w:sz="0" w:space="0" w:color="auto"/>
                    <w:bottom w:val="none" w:sz="0" w:space="0" w:color="auto"/>
                    <w:right w:val="none" w:sz="0" w:space="0" w:color="auto"/>
                  </w:divBdr>
                  <w:divsChild>
                    <w:div w:id="587426061">
                      <w:marLeft w:val="0"/>
                      <w:marRight w:val="0"/>
                      <w:marTop w:val="0"/>
                      <w:marBottom w:val="0"/>
                      <w:divBdr>
                        <w:top w:val="none" w:sz="0" w:space="0" w:color="auto"/>
                        <w:left w:val="none" w:sz="0" w:space="0" w:color="auto"/>
                        <w:bottom w:val="none" w:sz="0" w:space="0" w:color="auto"/>
                        <w:right w:val="none" w:sz="0" w:space="0" w:color="auto"/>
                      </w:divBdr>
                      <w:divsChild>
                        <w:div w:id="15191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83736">
                  <w:marLeft w:val="0"/>
                  <w:marRight w:val="0"/>
                  <w:marTop w:val="0"/>
                  <w:marBottom w:val="0"/>
                  <w:divBdr>
                    <w:top w:val="none" w:sz="0" w:space="0" w:color="auto"/>
                    <w:left w:val="none" w:sz="0" w:space="0" w:color="auto"/>
                    <w:bottom w:val="none" w:sz="0" w:space="0" w:color="auto"/>
                    <w:right w:val="none" w:sz="0" w:space="0" w:color="auto"/>
                  </w:divBdr>
                  <w:divsChild>
                    <w:div w:id="2083523094">
                      <w:marLeft w:val="0"/>
                      <w:marRight w:val="0"/>
                      <w:marTop w:val="0"/>
                      <w:marBottom w:val="0"/>
                      <w:divBdr>
                        <w:top w:val="none" w:sz="0" w:space="0" w:color="auto"/>
                        <w:left w:val="none" w:sz="0" w:space="0" w:color="auto"/>
                        <w:bottom w:val="none" w:sz="0" w:space="0" w:color="auto"/>
                        <w:right w:val="none" w:sz="0" w:space="0" w:color="auto"/>
                      </w:divBdr>
                      <w:divsChild>
                        <w:div w:id="10893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79264">
                  <w:marLeft w:val="0"/>
                  <w:marRight w:val="0"/>
                  <w:marTop w:val="0"/>
                  <w:marBottom w:val="0"/>
                  <w:divBdr>
                    <w:top w:val="none" w:sz="0" w:space="0" w:color="auto"/>
                    <w:left w:val="none" w:sz="0" w:space="0" w:color="auto"/>
                    <w:bottom w:val="none" w:sz="0" w:space="0" w:color="auto"/>
                    <w:right w:val="none" w:sz="0" w:space="0" w:color="auto"/>
                  </w:divBdr>
                  <w:divsChild>
                    <w:div w:id="1341815803">
                      <w:marLeft w:val="0"/>
                      <w:marRight w:val="0"/>
                      <w:marTop w:val="0"/>
                      <w:marBottom w:val="0"/>
                      <w:divBdr>
                        <w:top w:val="none" w:sz="0" w:space="0" w:color="auto"/>
                        <w:left w:val="none" w:sz="0" w:space="0" w:color="auto"/>
                        <w:bottom w:val="none" w:sz="0" w:space="0" w:color="auto"/>
                        <w:right w:val="none" w:sz="0" w:space="0" w:color="auto"/>
                      </w:divBdr>
                      <w:divsChild>
                        <w:div w:id="1590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633004">
      <w:bodyDiv w:val="1"/>
      <w:marLeft w:val="0"/>
      <w:marRight w:val="0"/>
      <w:marTop w:val="0"/>
      <w:marBottom w:val="0"/>
      <w:divBdr>
        <w:top w:val="none" w:sz="0" w:space="0" w:color="auto"/>
        <w:left w:val="none" w:sz="0" w:space="0" w:color="auto"/>
        <w:bottom w:val="none" w:sz="0" w:space="0" w:color="auto"/>
        <w:right w:val="none" w:sz="0" w:space="0" w:color="auto"/>
      </w:divBdr>
    </w:div>
    <w:div w:id="779684169">
      <w:bodyDiv w:val="1"/>
      <w:marLeft w:val="0"/>
      <w:marRight w:val="0"/>
      <w:marTop w:val="0"/>
      <w:marBottom w:val="0"/>
      <w:divBdr>
        <w:top w:val="none" w:sz="0" w:space="0" w:color="auto"/>
        <w:left w:val="none" w:sz="0" w:space="0" w:color="auto"/>
        <w:bottom w:val="none" w:sz="0" w:space="0" w:color="auto"/>
        <w:right w:val="none" w:sz="0" w:space="0" w:color="auto"/>
      </w:divBdr>
      <w:divsChild>
        <w:div w:id="1446194177">
          <w:marLeft w:val="0"/>
          <w:marRight w:val="0"/>
          <w:marTop w:val="0"/>
          <w:marBottom w:val="0"/>
          <w:divBdr>
            <w:top w:val="none" w:sz="0" w:space="0" w:color="auto"/>
            <w:left w:val="none" w:sz="0" w:space="0" w:color="auto"/>
            <w:bottom w:val="none" w:sz="0" w:space="0" w:color="auto"/>
            <w:right w:val="none" w:sz="0" w:space="0" w:color="auto"/>
          </w:divBdr>
          <w:divsChild>
            <w:div w:id="383406815">
              <w:marLeft w:val="0"/>
              <w:marRight w:val="0"/>
              <w:marTop w:val="0"/>
              <w:marBottom w:val="0"/>
              <w:divBdr>
                <w:top w:val="none" w:sz="0" w:space="0" w:color="auto"/>
                <w:left w:val="none" w:sz="0" w:space="0" w:color="auto"/>
                <w:bottom w:val="none" w:sz="0" w:space="0" w:color="auto"/>
                <w:right w:val="none" w:sz="0" w:space="0" w:color="auto"/>
              </w:divBdr>
              <w:divsChild>
                <w:div w:id="793673484">
                  <w:marLeft w:val="0"/>
                  <w:marRight w:val="0"/>
                  <w:marTop w:val="0"/>
                  <w:marBottom w:val="0"/>
                  <w:divBdr>
                    <w:top w:val="none" w:sz="0" w:space="0" w:color="auto"/>
                    <w:left w:val="none" w:sz="0" w:space="0" w:color="auto"/>
                    <w:bottom w:val="none" w:sz="0" w:space="0" w:color="auto"/>
                    <w:right w:val="none" w:sz="0" w:space="0" w:color="auto"/>
                  </w:divBdr>
                </w:div>
              </w:divsChild>
            </w:div>
            <w:div w:id="504516887">
              <w:marLeft w:val="0"/>
              <w:marRight w:val="0"/>
              <w:marTop w:val="0"/>
              <w:marBottom w:val="0"/>
              <w:divBdr>
                <w:top w:val="none" w:sz="0" w:space="0" w:color="auto"/>
                <w:left w:val="none" w:sz="0" w:space="0" w:color="auto"/>
                <w:bottom w:val="none" w:sz="0" w:space="0" w:color="auto"/>
                <w:right w:val="none" w:sz="0" w:space="0" w:color="auto"/>
              </w:divBdr>
              <w:divsChild>
                <w:div w:id="1618567102">
                  <w:marLeft w:val="0"/>
                  <w:marRight w:val="0"/>
                  <w:marTop w:val="0"/>
                  <w:marBottom w:val="0"/>
                  <w:divBdr>
                    <w:top w:val="none" w:sz="0" w:space="0" w:color="auto"/>
                    <w:left w:val="none" w:sz="0" w:space="0" w:color="auto"/>
                    <w:bottom w:val="none" w:sz="0" w:space="0" w:color="auto"/>
                    <w:right w:val="none" w:sz="0" w:space="0" w:color="auto"/>
                  </w:divBdr>
                </w:div>
              </w:divsChild>
            </w:div>
            <w:div w:id="1075471863">
              <w:marLeft w:val="0"/>
              <w:marRight w:val="0"/>
              <w:marTop w:val="0"/>
              <w:marBottom w:val="0"/>
              <w:divBdr>
                <w:top w:val="none" w:sz="0" w:space="0" w:color="auto"/>
                <w:left w:val="none" w:sz="0" w:space="0" w:color="auto"/>
                <w:bottom w:val="none" w:sz="0" w:space="0" w:color="auto"/>
                <w:right w:val="none" w:sz="0" w:space="0" w:color="auto"/>
              </w:divBdr>
              <w:divsChild>
                <w:div w:id="288165016">
                  <w:marLeft w:val="0"/>
                  <w:marRight w:val="0"/>
                  <w:marTop w:val="0"/>
                  <w:marBottom w:val="0"/>
                  <w:divBdr>
                    <w:top w:val="none" w:sz="0" w:space="0" w:color="auto"/>
                    <w:left w:val="none" w:sz="0" w:space="0" w:color="auto"/>
                    <w:bottom w:val="none" w:sz="0" w:space="0" w:color="auto"/>
                    <w:right w:val="none" w:sz="0" w:space="0" w:color="auto"/>
                  </w:divBdr>
                </w:div>
                <w:div w:id="2067798318">
                  <w:marLeft w:val="0"/>
                  <w:marRight w:val="0"/>
                  <w:marTop w:val="0"/>
                  <w:marBottom w:val="0"/>
                  <w:divBdr>
                    <w:top w:val="none" w:sz="0" w:space="0" w:color="auto"/>
                    <w:left w:val="none" w:sz="0" w:space="0" w:color="auto"/>
                    <w:bottom w:val="none" w:sz="0" w:space="0" w:color="auto"/>
                    <w:right w:val="none" w:sz="0" w:space="0" w:color="auto"/>
                  </w:divBdr>
                </w:div>
              </w:divsChild>
            </w:div>
            <w:div w:id="1741949762">
              <w:marLeft w:val="0"/>
              <w:marRight w:val="0"/>
              <w:marTop w:val="0"/>
              <w:marBottom w:val="0"/>
              <w:divBdr>
                <w:top w:val="none" w:sz="0" w:space="0" w:color="auto"/>
                <w:left w:val="none" w:sz="0" w:space="0" w:color="auto"/>
                <w:bottom w:val="none" w:sz="0" w:space="0" w:color="auto"/>
                <w:right w:val="none" w:sz="0" w:space="0" w:color="auto"/>
              </w:divBdr>
              <w:divsChild>
                <w:div w:id="607470566">
                  <w:marLeft w:val="0"/>
                  <w:marRight w:val="0"/>
                  <w:marTop w:val="0"/>
                  <w:marBottom w:val="0"/>
                  <w:divBdr>
                    <w:top w:val="none" w:sz="0" w:space="0" w:color="auto"/>
                    <w:left w:val="none" w:sz="0" w:space="0" w:color="auto"/>
                    <w:bottom w:val="none" w:sz="0" w:space="0" w:color="auto"/>
                    <w:right w:val="none" w:sz="0" w:space="0" w:color="auto"/>
                  </w:divBdr>
                </w:div>
                <w:div w:id="7359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46702">
      <w:bodyDiv w:val="1"/>
      <w:marLeft w:val="0"/>
      <w:marRight w:val="0"/>
      <w:marTop w:val="0"/>
      <w:marBottom w:val="0"/>
      <w:divBdr>
        <w:top w:val="none" w:sz="0" w:space="0" w:color="auto"/>
        <w:left w:val="none" w:sz="0" w:space="0" w:color="auto"/>
        <w:bottom w:val="none" w:sz="0" w:space="0" w:color="auto"/>
        <w:right w:val="none" w:sz="0" w:space="0" w:color="auto"/>
      </w:divBdr>
      <w:divsChild>
        <w:div w:id="1132552997">
          <w:marLeft w:val="0"/>
          <w:marRight w:val="0"/>
          <w:marTop w:val="0"/>
          <w:marBottom w:val="0"/>
          <w:divBdr>
            <w:top w:val="none" w:sz="0" w:space="0" w:color="auto"/>
            <w:left w:val="none" w:sz="0" w:space="0" w:color="auto"/>
            <w:bottom w:val="none" w:sz="0" w:space="0" w:color="auto"/>
            <w:right w:val="none" w:sz="0" w:space="0" w:color="auto"/>
          </w:divBdr>
          <w:divsChild>
            <w:div w:id="1163935739">
              <w:marLeft w:val="0"/>
              <w:marRight w:val="0"/>
              <w:marTop w:val="0"/>
              <w:marBottom w:val="0"/>
              <w:divBdr>
                <w:top w:val="none" w:sz="0" w:space="0" w:color="auto"/>
                <w:left w:val="none" w:sz="0" w:space="0" w:color="auto"/>
                <w:bottom w:val="none" w:sz="0" w:space="0" w:color="auto"/>
                <w:right w:val="none" w:sz="0" w:space="0" w:color="auto"/>
              </w:divBdr>
              <w:divsChild>
                <w:div w:id="943735134">
                  <w:marLeft w:val="0"/>
                  <w:marRight w:val="0"/>
                  <w:marTop w:val="0"/>
                  <w:marBottom w:val="0"/>
                  <w:divBdr>
                    <w:top w:val="none" w:sz="0" w:space="0" w:color="auto"/>
                    <w:left w:val="none" w:sz="0" w:space="0" w:color="auto"/>
                    <w:bottom w:val="none" w:sz="0" w:space="0" w:color="auto"/>
                    <w:right w:val="none" w:sz="0" w:space="0" w:color="auto"/>
                  </w:divBdr>
                </w:div>
              </w:divsChild>
            </w:div>
            <w:div w:id="2019654179">
              <w:marLeft w:val="0"/>
              <w:marRight w:val="0"/>
              <w:marTop w:val="0"/>
              <w:marBottom w:val="0"/>
              <w:divBdr>
                <w:top w:val="none" w:sz="0" w:space="0" w:color="auto"/>
                <w:left w:val="none" w:sz="0" w:space="0" w:color="auto"/>
                <w:bottom w:val="none" w:sz="0" w:space="0" w:color="auto"/>
                <w:right w:val="none" w:sz="0" w:space="0" w:color="auto"/>
              </w:divBdr>
              <w:divsChild>
                <w:div w:id="5722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436">
      <w:bodyDiv w:val="1"/>
      <w:marLeft w:val="0"/>
      <w:marRight w:val="0"/>
      <w:marTop w:val="0"/>
      <w:marBottom w:val="0"/>
      <w:divBdr>
        <w:top w:val="none" w:sz="0" w:space="0" w:color="auto"/>
        <w:left w:val="none" w:sz="0" w:space="0" w:color="auto"/>
        <w:bottom w:val="none" w:sz="0" w:space="0" w:color="auto"/>
        <w:right w:val="none" w:sz="0" w:space="0" w:color="auto"/>
      </w:divBdr>
      <w:divsChild>
        <w:div w:id="608976311">
          <w:marLeft w:val="0"/>
          <w:marRight w:val="0"/>
          <w:marTop w:val="0"/>
          <w:marBottom w:val="0"/>
          <w:divBdr>
            <w:top w:val="none" w:sz="0" w:space="0" w:color="auto"/>
            <w:left w:val="none" w:sz="0" w:space="0" w:color="auto"/>
            <w:bottom w:val="none" w:sz="0" w:space="0" w:color="auto"/>
            <w:right w:val="none" w:sz="0" w:space="0" w:color="auto"/>
          </w:divBdr>
          <w:divsChild>
            <w:div w:id="1441416631">
              <w:marLeft w:val="0"/>
              <w:marRight w:val="0"/>
              <w:marTop w:val="0"/>
              <w:marBottom w:val="0"/>
              <w:divBdr>
                <w:top w:val="none" w:sz="0" w:space="0" w:color="auto"/>
                <w:left w:val="none" w:sz="0" w:space="0" w:color="auto"/>
                <w:bottom w:val="none" w:sz="0" w:space="0" w:color="auto"/>
                <w:right w:val="none" w:sz="0" w:space="0" w:color="auto"/>
              </w:divBdr>
              <w:divsChild>
                <w:div w:id="83957083">
                  <w:marLeft w:val="0"/>
                  <w:marRight w:val="0"/>
                  <w:marTop w:val="0"/>
                  <w:marBottom w:val="0"/>
                  <w:divBdr>
                    <w:top w:val="none" w:sz="0" w:space="0" w:color="auto"/>
                    <w:left w:val="none" w:sz="0" w:space="0" w:color="auto"/>
                    <w:bottom w:val="none" w:sz="0" w:space="0" w:color="auto"/>
                    <w:right w:val="none" w:sz="0" w:space="0" w:color="auto"/>
                  </w:divBdr>
                  <w:divsChild>
                    <w:div w:id="15450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8091">
      <w:bodyDiv w:val="1"/>
      <w:marLeft w:val="0"/>
      <w:marRight w:val="0"/>
      <w:marTop w:val="0"/>
      <w:marBottom w:val="0"/>
      <w:divBdr>
        <w:top w:val="none" w:sz="0" w:space="0" w:color="auto"/>
        <w:left w:val="none" w:sz="0" w:space="0" w:color="auto"/>
        <w:bottom w:val="none" w:sz="0" w:space="0" w:color="auto"/>
        <w:right w:val="none" w:sz="0" w:space="0" w:color="auto"/>
      </w:divBdr>
      <w:divsChild>
        <w:div w:id="679089655">
          <w:marLeft w:val="0"/>
          <w:marRight w:val="0"/>
          <w:marTop w:val="0"/>
          <w:marBottom w:val="0"/>
          <w:divBdr>
            <w:top w:val="none" w:sz="0" w:space="0" w:color="auto"/>
            <w:left w:val="none" w:sz="0" w:space="0" w:color="auto"/>
            <w:bottom w:val="none" w:sz="0" w:space="0" w:color="auto"/>
            <w:right w:val="none" w:sz="0" w:space="0" w:color="auto"/>
          </w:divBdr>
          <w:divsChild>
            <w:div w:id="2089109540">
              <w:marLeft w:val="0"/>
              <w:marRight w:val="0"/>
              <w:marTop w:val="0"/>
              <w:marBottom w:val="0"/>
              <w:divBdr>
                <w:top w:val="none" w:sz="0" w:space="0" w:color="auto"/>
                <w:left w:val="none" w:sz="0" w:space="0" w:color="auto"/>
                <w:bottom w:val="none" w:sz="0" w:space="0" w:color="auto"/>
                <w:right w:val="none" w:sz="0" w:space="0" w:color="auto"/>
              </w:divBdr>
              <w:divsChild>
                <w:div w:id="12615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4451">
      <w:bodyDiv w:val="1"/>
      <w:marLeft w:val="0"/>
      <w:marRight w:val="0"/>
      <w:marTop w:val="0"/>
      <w:marBottom w:val="0"/>
      <w:divBdr>
        <w:top w:val="none" w:sz="0" w:space="0" w:color="auto"/>
        <w:left w:val="none" w:sz="0" w:space="0" w:color="auto"/>
        <w:bottom w:val="none" w:sz="0" w:space="0" w:color="auto"/>
        <w:right w:val="none" w:sz="0" w:space="0" w:color="auto"/>
      </w:divBdr>
    </w:div>
    <w:div w:id="819542352">
      <w:bodyDiv w:val="1"/>
      <w:marLeft w:val="0"/>
      <w:marRight w:val="0"/>
      <w:marTop w:val="0"/>
      <w:marBottom w:val="0"/>
      <w:divBdr>
        <w:top w:val="none" w:sz="0" w:space="0" w:color="auto"/>
        <w:left w:val="none" w:sz="0" w:space="0" w:color="auto"/>
        <w:bottom w:val="none" w:sz="0" w:space="0" w:color="auto"/>
        <w:right w:val="none" w:sz="0" w:space="0" w:color="auto"/>
      </w:divBdr>
      <w:divsChild>
        <w:div w:id="1835074531">
          <w:marLeft w:val="0"/>
          <w:marRight w:val="0"/>
          <w:marTop w:val="0"/>
          <w:marBottom w:val="0"/>
          <w:divBdr>
            <w:top w:val="none" w:sz="0" w:space="0" w:color="auto"/>
            <w:left w:val="none" w:sz="0" w:space="0" w:color="auto"/>
            <w:bottom w:val="none" w:sz="0" w:space="0" w:color="auto"/>
            <w:right w:val="none" w:sz="0" w:space="0" w:color="auto"/>
          </w:divBdr>
          <w:divsChild>
            <w:div w:id="443887235">
              <w:marLeft w:val="0"/>
              <w:marRight w:val="0"/>
              <w:marTop w:val="0"/>
              <w:marBottom w:val="0"/>
              <w:divBdr>
                <w:top w:val="none" w:sz="0" w:space="0" w:color="auto"/>
                <w:left w:val="none" w:sz="0" w:space="0" w:color="auto"/>
                <w:bottom w:val="none" w:sz="0" w:space="0" w:color="auto"/>
                <w:right w:val="none" w:sz="0" w:space="0" w:color="auto"/>
              </w:divBdr>
              <w:divsChild>
                <w:div w:id="1434589550">
                  <w:marLeft w:val="0"/>
                  <w:marRight w:val="0"/>
                  <w:marTop w:val="0"/>
                  <w:marBottom w:val="0"/>
                  <w:divBdr>
                    <w:top w:val="none" w:sz="0" w:space="0" w:color="auto"/>
                    <w:left w:val="none" w:sz="0" w:space="0" w:color="auto"/>
                    <w:bottom w:val="none" w:sz="0" w:space="0" w:color="auto"/>
                    <w:right w:val="none" w:sz="0" w:space="0" w:color="auto"/>
                  </w:divBdr>
                </w:div>
              </w:divsChild>
            </w:div>
            <w:div w:id="1146775314">
              <w:marLeft w:val="0"/>
              <w:marRight w:val="0"/>
              <w:marTop w:val="0"/>
              <w:marBottom w:val="0"/>
              <w:divBdr>
                <w:top w:val="none" w:sz="0" w:space="0" w:color="auto"/>
                <w:left w:val="none" w:sz="0" w:space="0" w:color="auto"/>
                <w:bottom w:val="none" w:sz="0" w:space="0" w:color="auto"/>
                <w:right w:val="none" w:sz="0" w:space="0" w:color="auto"/>
              </w:divBdr>
              <w:divsChild>
                <w:div w:id="521745904">
                  <w:marLeft w:val="0"/>
                  <w:marRight w:val="0"/>
                  <w:marTop w:val="0"/>
                  <w:marBottom w:val="0"/>
                  <w:divBdr>
                    <w:top w:val="none" w:sz="0" w:space="0" w:color="auto"/>
                    <w:left w:val="none" w:sz="0" w:space="0" w:color="auto"/>
                    <w:bottom w:val="none" w:sz="0" w:space="0" w:color="auto"/>
                    <w:right w:val="none" w:sz="0" w:space="0" w:color="auto"/>
                  </w:divBdr>
                </w:div>
                <w:div w:id="1830124914">
                  <w:marLeft w:val="0"/>
                  <w:marRight w:val="0"/>
                  <w:marTop w:val="0"/>
                  <w:marBottom w:val="0"/>
                  <w:divBdr>
                    <w:top w:val="none" w:sz="0" w:space="0" w:color="auto"/>
                    <w:left w:val="none" w:sz="0" w:space="0" w:color="auto"/>
                    <w:bottom w:val="none" w:sz="0" w:space="0" w:color="auto"/>
                    <w:right w:val="none" w:sz="0" w:space="0" w:color="auto"/>
                  </w:divBdr>
                </w:div>
              </w:divsChild>
            </w:div>
            <w:div w:id="1234857941">
              <w:marLeft w:val="0"/>
              <w:marRight w:val="0"/>
              <w:marTop w:val="0"/>
              <w:marBottom w:val="0"/>
              <w:divBdr>
                <w:top w:val="none" w:sz="0" w:space="0" w:color="auto"/>
                <w:left w:val="none" w:sz="0" w:space="0" w:color="auto"/>
                <w:bottom w:val="none" w:sz="0" w:space="0" w:color="auto"/>
                <w:right w:val="none" w:sz="0" w:space="0" w:color="auto"/>
              </w:divBdr>
              <w:divsChild>
                <w:div w:id="276913554">
                  <w:marLeft w:val="0"/>
                  <w:marRight w:val="0"/>
                  <w:marTop w:val="0"/>
                  <w:marBottom w:val="0"/>
                  <w:divBdr>
                    <w:top w:val="none" w:sz="0" w:space="0" w:color="auto"/>
                    <w:left w:val="none" w:sz="0" w:space="0" w:color="auto"/>
                    <w:bottom w:val="none" w:sz="0" w:space="0" w:color="auto"/>
                    <w:right w:val="none" w:sz="0" w:space="0" w:color="auto"/>
                  </w:divBdr>
                </w:div>
                <w:div w:id="1406880201">
                  <w:marLeft w:val="0"/>
                  <w:marRight w:val="0"/>
                  <w:marTop w:val="0"/>
                  <w:marBottom w:val="0"/>
                  <w:divBdr>
                    <w:top w:val="none" w:sz="0" w:space="0" w:color="auto"/>
                    <w:left w:val="none" w:sz="0" w:space="0" w:color="auto"/>
                    <w:bottom w:val="none" w:sz="0" w:space="0" w:color="auto"/>
                    <w:right w:val="none" w:sz="0" w:space="0" w:color="auto"/>
                  </w:divBdr>
                </w:div>
              </w:divsChild>
            </w:div>
            <w:div w:id="1638340008">
              <w:marLeft w:val="0"/>
              <w:marRight w:val="0"/>
              <w:marTop w:val="0"/>
              <w:marBottom w:val="0"/>
              <w:divBdr>
                <w:top w:val="none" w:sz="0" w:space="0" w:color="auto"/>
                <w:left w:val="none" w:sz="0" w:space="0" w:color="auto"/>
                <w:bottom w:val="none" w:sz="0" w:space="0" w:color="auto"/>
                <w:right w:val="none" w:sz="0" w:space="0" w:color="auto"/>
              </w:divBdr>
              <w:divsChild>
                <w:div w:id="1127431882">
                  <w:marLeft w:val="0"/>
                  <w:marRight w:val="0"/>
                  <w:marTop w:val="0"/>
                  <w:marBottom w:val="0"/>
                  <w:divBdr>
                    <w:top w:val="none" w:sz="0" w:space="0" w:color="auto"/>
                    <w:left w:val="none" w:sz="0" w:space="0" w:color="auto"/>
                    <w:bottom w:val="none" w:sz="0" w:space="0" w:color="auto"/>
                    <w:right w:val="none" w:sz="0" w:space="0" w:color="auto"/>
                  </w:divBdr>
                </w:div>
              </w:divsChild>
            </w:div>
            <w:div w:id="2081636655">
              <w:marLeft w:val="0"/>
              <w:marRight w:val="0"/>
              <w:marTop w:val="0"/>
              <w:marBottom w:val="0"/>
              <w:divBdr>
                <w:top w:val="none" w:sz="0" w:space="0" w:color="auto"/>
                <w:left w:val="none" w:sz="0" w:space="0" w:color="auto"/>
                <w:bottom w:val="none" w:sz="0" w:space="0" w:color="auto"/>
                <w:right w:val="none" w:sz="0" w:space="0" w:color="auto"/>
              </w:divBdr>
              <w:divsChild>
                <w:div w:id="19094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65561">
      <w:bodyDiv w:val="1"/>
      <w:marLeft w:val="0"/>
      <w:marRight w:val="0"/>
      <w:marTop w:val="0"/>
      <w:marBottom w:val="0"/>
      <w:divBdr>
        <w:top w:val="none" w:sz="0" w:space="0" w:color="auto"/>
        <w:left w:val="none" w:sz="0" w:space="0" w:color="auto"/>
        <w:bottom w:val="none" w:sz="0" w:space="0" w:color="auto"/>
        <w:right w:val="none" w:sz="0" w:space="0" w:color="auto"/>
      </w:divBdr>
      <w:divsChild>
        <w:div w:id="959069967">
          <w:marLeft w:val="0"/>
          <w:marRight w:val="0"/>
          <w:marTop w:val="0"/>
          <w:marBottom w:val="0"/>
          <w:divBdr>
            <w:top w:val="none" w:sz="0" w:space="0" w:color="auto"/>
            <w:left w:val="none" w:sz="0" w:space="0" w:color="auto"/>
            <w:bottom w:val="none" w:sz="0" w:space="0" w:color="auto"/>
            <w:right w:val="none" w:sz="0" w:space="0" w:color="auto"/>
          </w:divBdr>
          <w:divsChild>
            <w:div w:id="1229417461">
              <w:marLeft w:val="0"/>
              <w:marRight w:val="0"/>
              <w:marTop w:val="0"/>
              <w:marBottom w:val="0"/>
              <w:divBdr>
                <w:top w:val="none" w:sz="0" w:space="0" w:color="auto"/>
                <w:left w:val="none" w:sz="0" w:space="0" w:color="auto"/>
                <w:bottom w:val="none" w:sz="0" w:space="0" w:color="auto"/>
                <w:right w:val="none" w:sz="0" w:space="0" w:color="auto"/>
              </w:divBdr>
              <w:divsChild>
                <w:div w:id="1686787684">
                  <w:marLeft w:val="0"/>
                  <w:marRight w:val="0"/>
                  <w:marTop w:val="0"/>
                  <w:marBottom w:val="0"/>
                  <w:divBdr>
                    <w:top w:val="none" w:sz="0" w:space="0" w:color="auto"/>
                    <w:left w:val="none" w:sz="0" w:space="0" w:color="auto"/>
                    <w:bottom w:val="none" w:sz="0" w:space="0" w:color="auto"/>
                    <w:right w:val="none" w:sz="0" w:space="0" w:color="auto"/>
                  </w:divBdr>
                </w:div>
              </w:divsChild>
            </w:div>
            <w:div w:id="1702627730">
              <w:marLeft w:val="0"/>
              <w:marRight w:val="0"/>
              <w:marTop w:val="0"/>
              <w:marBottom w:val="0"/>
              <w:divBdr>
                <w:top w:val="none" w:sz="0" w:space="0" w:color="auto"/>
                <w:left w:val="none" w:sz="0" w:space="0" w:color="auto"/>
                <w:bottom w:val="none" w:sz="0" w:space="0" w:color="auto"/>
                <w:right w:val="none" w:sz="0" w:space="0" w:color="auto"/>
              </w:divBdr>
              <w:divsChild>
                <w:div w:id="1386566991">
                  <w:marLeft w:val="0"/>
                  <w:marRight w:val="0"/>
                  <w:marTop w:val="0"/>
                  <w:marBottom w:val="0"/>
                  <w:divBdr>
                    <w:top w:val="none" w:sz="0" w:space="0" w:color="auto"/>
                    <w:left w:val="none" w:sz="0" w:space="0" w:color="auto"/>
                    <w:bottom w:val="none" w:sz="0" w:space="0" w:color="auto"/>
                    <w:right w:val="none" w:sz="0" w:space="0" w:color="auto"/>
                  </w:divBdr>
                  <w:divsChild>
                    <w:div w:id="9462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53620">
      <w:bodyDiv w:val="1"/>
      <w:marLeft w:val="0"/>
      <w:marRight w:val="0"/>
      <w:marTop w:val="0"/>
      <w:marBottom w:val="0"/>
      <w:divBdr>
        <w:top w:val="none" w:sz="0" w:space="0" w:color="auto"/>
        <w:left w:val="none" w:sz="0" w:space="0" w:color="auto"/>
        <w:bottom w:val="none" w:sz="0" w:space="0" w:color="auto"/>
        <w:right w:val="none" w:sz="0" w:space="0" w:color="auto"/>
      </w:divBdr>
    </w:div>
    <w:div w:id="864517567">
      <w:bodyDiv w:val="1"/>
      <w:marLeft w:val="0"/>
      <w:marRight w:val="0"/>
      <w:marTop w:val="0"/>
      <w:marBottom w:val="0"/>
      <w:divBdr>
        <w:top w:val="none" w:sz="0" w:space="0" w:color="auto"/>
        <w:left w:val="none" w:sz="0" w:space="0" w:color="auto"/>
        <w:bottom w:val="none" w:sz="0" w:space="0" w:color="auto"/>
        <w:right w:val="none" w:sz="0" w:space="0" w:color="auto"/>
      </w:divBdr>
    </w:div>
    <w:div w:id="873034981">
      <w:bodyDiv w:val="1"/>
      <w:marLeft w:val="0"/>
      <w:marRight w:val="0"/>
      <w:marTop w:val="0"/>
      <w:marBottom w:val="0"/>
      <w:divBdr>
        <w:top w:val="none" w:sz="0" w:space="0" w:color="auto"/>
        <w:left w:val="none" w:sz="0" w:space="0" w:color="auto"/>
        <w:bottom w:val="none" w:sz="0" w:space="0" w:color="auto"/>
        <w:right w:val="none" w:sz="0" w:space="0" w:color="auto"/>
      </w:divBdr>
      <w:divsChild>
        <w:div w:id="1478255768">
          <w:marLeft w:val="0"/>
          <w:marRight w:val="0"/>
          <w:marTop w:val="0"/>
          <w:marBottom w:val="0"/>
          <w:divBdr>
            <w:top w:val="none" w:sz="0" w:space="0" w:color="auto"/>
            <w:left w:val="none" w:sz="0" w:space="0" w:color="auto"/>
            <w:bottom w:val="none" w:sz="0" w:space="0" w:color="auto"/>
            <w:right w:val="none" w:sz="0" w:space="0" w:color="auto"/>
          </w:divBdr>
        </w:div>
      </w:divsChild>
    </w:div>
    <w:div w:id="877206115">
      <w:bodyDiv w:val="1"/>
      <w:marLeft w:val="0"/>
      <w:marRight w:val="0"/>
      <w:marTop w:val="0"/>
      <w:marBottom w:val="0"/>
      <w:divBdr>
        <w:top w:val="none" w:sz="0" w:space="0" w:color="auto"/>
        <w:left w:val="none" w:sz="0" w:space="0" w:color="auto"/>
        <w:bottom w:val="none" w:sz="0" w:space="0" w:color="auto"/>
        <w:right w:val="none" w:sz="0" w:space="0" w:color="auto"/>
      </w:divBdr>
      <w:divsChild>
        <w:div w:id="1694113892">
          <w:marLeft w:val="0"/>
          <w:marRight w:val="0"/>
          <w:marTop w:val="0"/>
          <w:marBottom w:val="0"/>
          <w:divBdr>
            <w:top w:val="none" w:sz="0" w:space="0" w:color="auto"/>
            <w:left w:val="none" w:sz="0" w:space="0" w:color="auto"/>
            <w:bottom w:val="none" w:sz="0" w:space="0" w:color="auto"/>
            <w:right w:val="none" w:sz="0" w:space="0" w:color="auto"/>
          </w:divBdr>
          <w:divsChild>
            <w:div w:id="1895853490">
              <w:marLeft w:val="0"/>
              <w:marRight w:val="0"/>
              <w:marTop w:val="0"/>
              <w:marBottom w:val="0"/>
              <w:divBdr>
                <w:top w:val="none" w:sz="0" w:space="0" w:color="auto"/>
                <w:left w:val="none" w:sz="0" w:space="0" w:color="auto"/>
                <w:bottom w:val="none" w:sz="0" w:space="0" w:color="auto"/>
                <w:right w:val="none" w:sz="0" w:space="0" w:color="auto"/>
              </w:divBdr>
              <w:divsChild>
                <w:div w:id="1839807605">
                  <w:marLeft w:val="0"/>
                  <w:marRight w:val="0"/>
                  <w:marTop w:val="0"/>
                  <w:marBottom w:val="0"/>
                  <w:divBdr>
                    <w:top w:val="none" w:sz="0" w:space="0" w:color="auto"/>
                    <w:left w:val="none" w:sz="0" w:space="0" w:color="auto"/>
                    <w:bottom w:val="none" w:sz="0" w:space="0" w:color="auto"/>
                    <w:right w:val="none" w:sz="0" w:space="0" w:color="auto"/>
                  </w:divBdr>
                  <w:divsChild>
                    <w:div w:id="10978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573378">
      <w:bodyDiv w:val="1"/>
      <w:marLeft w:val="0"/>
      <w:marRight w:val="0"/>
      <w:marTop w:val="0"/>
      <w:marBottom w:val="0"/>
      <w:divBdr>
        <w:top w:val="none" w:sz="0" w:space="0" w:color="auto"/>
        <w:left w:val="none" w:sz="0" w:space="0" w:color="auto"/>
        <w:bottom w:val="none" w:sz="0" w:space="0" w:color="auto"/>
        <w:right w:val="none" w:sz="0" w:space="0" w:color="auto"/>
      </w:divBdr>
      <w:divsChild>
        <w:div w:id="483087164">
          <w:marLeft w:val="0"/>
          <w:marRight w:val="0"/>
          <w:marTop w:val="0"/>
          <w:marBottom w:val="0"/>
          <w:divBdr>
            <w:top w:val="none" w:sz="0" w:space="0" w:color="auto"/>
            <w:left w:val="none" w:sz="0" w:space="0" w:color="auto"/>
            <w:bottom w:val="none" w:sz="0" w:space="0" w:color="auto"/>
            <w:right w:val="none" w:sz="0" w:space="0" w:color="auto"/>
          </w:divBdr>
          <w:divsChild>
            <w:div w:id="1470391964">
              <w:marLeft w:val="0"/>
              <w:marRight w:val="0"/>
              <w:marTop w:val="0"/>
              <w:marBottom w:val="0"/>
              <w:divBdr>
                <w:top w:val="none" w:sz="0" w:space="0" w:color="auto"/>
                <w:left w:val="none" w:sz="0" w:space="0" w:color="auto"/>
                <w:bottom w:val="none" w:sz="0" w:space="0" w:color="auto"/>
                <w:right w:val="none" w:sz="0" w:space="0" w:color="auto"/>
              </w:divBdr>
              <w:divsChild>
                <w:div w:id="6828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8967">
      <w:bodyDiv w:val="1"/>
      <w:marLeft w:val="0"/>
      <w:marRight w:val="0"/>
      <w:marTop w:val="0"/>
      <w:marBottom w:val="0"/>
      <w:divBdr>
        <w:top w:val="none" w:sz="0" w:space="0" w:color="auto"/>
        <w:left w:val="none" w:sz="0" w:space="0" w:color="auto"/>
        <w:bottom w:val="none" w:sz="0" w:space="0" w:color="auto"/>
        <w:right w:val="none" w:sz="0" w:space="0" w:color="auto"/>
      </w:divBdr>
      <w:divsChild>
        <w:div w:id="1798185998">
          <w:marLeft w:val="0"/>
          <w:marRight w:val="0"/>
          <w:marTop w:val="0"/>
          <w:marBottom w:val="0"/>
          <w:divBdr>
            <w:top w:val="none" w:sz="0" w:space="0" w:color="auto"/>
            <w:left w:val="none" w:sz="0" w:space="0" w:color="auto"/>
            <w:bottom w:val="none" w:sz="0" w:space="0" w:color="auto"/>
            <w:right w:val="none" w:sz="0" w:space="0" w:color="auto"/>
          </w:divBdr>
          <w:divsChild>
            <w:div w:id="32313519">
              <w:marLeft w:val="0"/>
              <w:marRight w:val="0"/>
              <w:marTop w:val="0"/>
              <w:marBottom w:val="0"/>
              <w:divBdr>
                <w:top w:val="none" w:sz="0" w:space="0" w:color="auto"/>
                <w:left w:val="none" w:sz="0" w:space="0" w:color="auto"/>
                <w:bottom w:val="none" w:sz="0" w:space="0" w:color="auto"/>
                <w:right w:val="none" w:sz="0" w:space="0" w:color="auto"/>
              </w:divBdr>
              <w:divsChild>
                <w:div w:id="1780099322">
                  <w:marLeft w:val="0"/>
                  <w:marRight w:val="0"/>
                  <w:marTop w:val="0"/>
                  <w:marBottom w:val="0"/>
                  <w:divBdr>
                    <w:top w:val="none" w:sz="0" w:space="0" w:color="auto"/>
                    <w:left w:val="none" w:sz="0" w:space="0" w:color="auto"/>
                    <w:bottom w:val="none" w:sz="0" w:space="0" w:color="auto"/>
                    <w:right w:val="none" w:sz="0" w:space="0" w:color="auto"/>
                  </w:divBdr>
                  <w:divsChild>
                    <w:div w:id="21102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3703">
              <w:marLeft w:val="0"/>
              <w:marRight w:val="0"/>
              <w:marTop w:val="0"/>
              <w:marBottom w:val="0"/>
              <w:divBdr>
                <w:top w:val="none" w:sz="0" w:space="0" w:color="auto"/>
                <w:left w:val="none" w:sz="0" w:space="0" w:color="auto"/>
                <w:bottom w:val="none" w:sz="0" w:space="0" w:color="auto"/>
                <w:right w:val="none" w:sz="0" w:space="0" w:color="auto"/>
              </w:divBdr>
              <w:divsChild>
                <w:div w:id="1829906259">
                  <w:marLeft w:val="0"/>
                  <w:marRight w:val="0"/>
                  <w:marTop w:val="0"/>
                  <w:marBottom w:val="0"/>
                  <w:divBdr>
                    <w:top w:val="none" w:sz="0" w:space="0" w:color="auto"/>
                    <w:left w:val="none" w:sz="0" w:space="0" w:color="auto"/>
                    <w:bottom w:val="none" w:sz="0" w:space="0" w:color="auto"/>
                    <w:right w:val="none" w:sz="0" w:space="0" w:color="auto"/>
                  </w:divBdr>
                </w:div>
              </w:divsChild>
            </w:div>
            <w:div w:id="973754367">
              <w:marLeft w:val="0"/>
              <w:marRight w:val="0"/>
              <w:marTop w:val="0"/>
              <w:marBottom w:val="0"/>
              <w:divBdr>
                <w:top w:val="none" w:sz="0" w:space="0" w:color="auto"/>
                <w:left w:val="none" w:sz="0" w:space="0" w:color="auto"/>
                <w:bottom w:val="none" w:sz="0" w:space="0" w:color="auto"/>
                <w:right w:val="none" w:sz="0" w:space="0" w:color="auto"/>
              </w:divBdr>
              <w:divsChild>
                <w:div w:id="1241791917">
                  <w:marLeft w:val="0"/>
                  <w:marRight w:val="0"/>
                  <w:marTop w:val="0"/>
                  <w:marBottom w:val="0"/>
                  <w:divBdr>
                    <w:top w:val="none" w:sz="0" w:space="0" w:color="auto"/>
                    <w:left w:val="none" w:sz="0" w:space="0" w:color="auto"/>
                    <w:bottom w:val="none" w:sz="0" w:space="0" w:color="auto"/>
                    <w:right w:val="none" w:sz="0" w:space="0" w:color="auto"/>
                  </w:divBdr>
                  <w:divsChild>
                    <w:div w:id="10979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562212">
      <w:bodyDiv w:val="1"/>
      <w:marLeft w:val="0"/>
      <w:marRight w:val="0"/>
      <w:marTop w:val="0"/>
      <w:marBottom w:val="0"/>
      <w:divBdr>
        <w:top w:val="none" w:sz="0" w:space="0" w:color="auto"/>
        <w:left w:val="none" w:sz="0" w:space="0" w:color="auto"/>
        <w:bottom w:val="none" w:sz="0" w:space="0" w:color="auto"/>
        <w:right w:val="none" w:sz="0" w:space="0" w:color="auto"/>
      </w:divBdr>
      <w:divsChild>
        <w:div w:id="797720879">
          <w:marLeft w:val="0"/>
          <w:marRight w:val="0"/>
          <w:marTop w:val="0"/>
          <w:marBottom w:val="0"/>
          <w:divBdr>
            <w:top w:val="none" w:sz="0" w:space="0" w:color="auto"/>
            <w:left w:val="none" w:sz="0" w:space="0" w:color="auto"/>
            <w:bottom w:val="none" w:sz="0" w:space="0" w:color="auto"/>
            <w:right w:val="none" w:sz="0" w:space="0" w:color="auto"/>
          </w:divBdr>
          <w:divsChild>
            <w:div w:id="1662615435">
              <w:marLeft w:val="0"/>
              <w:marRight w:val="0"/>
              <w:marTop w:val="0"/>
              <w:marBottom w:val="0"/>
              <w:divBdr>
                <w:top w:val="none" w:sz="0" w:space="0" w:color="auto"/>
                <w:left w:val="none" w:sz="0" w:space="0" w:color="auto"/>
                <w:bottom w:val="none" w:sz="0" w:space="0" w:color="auto"/>
                <w:right w:val="none" w:sz="0" w:space="0" w:color="auto"/>
              </w:divBdr>
              <w:divsChild>
                <w:div w:id="413432433">
                  <w:marLeft w:val="0"/>
                  <w:marRight w:val="0"/>
                  <w:marTop w:val="0"/>
                  <w:marBottom w:val="0"/>
                  <w:divBdr>
                    <w:top w:val="none" w:sz="0" w:space="0" w:color="auto"/>
                    <w:left w:val="none" w:sz="0" w:space="0" w:color="auto"/>
                    <w:bottom w:val="none" w:sz="0" w:space="0" w:color="auto"/>
                    <w:right w:val="none" w:sz="0" w:space="0" w:color="auto"/>
                  </w:divBdr>
                  <w:divsChild>
                    <w:div w:id="1946111983">
                      <w:marLeft w:val="0"/>
                      <w:marRight w:val="0"/>
                      <w:marTop w:val="0"/>
                      <w:marBottom w:val="0"/>
                      <w:divBdr>
                        <w:top w:val="none" w:sz="0" w:space="0" w:color="auto"/>
                        <w:left w:val="none" w:sz="0" w:space="0" w:color="auto"/>
                        <w:bottom w:val="none" w:sz="0" w:space="0" w:color="auto"/>
                        <w:right w:val="none" w:sz="0" w:space="0" w:color="auto"/>
                      </w:divBdr>
                      <w:divsChild>
                        <w:div w:id="8561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9346">
                  <w:marLeft w:val="0"/>
                  <w:marRight w:val="0"/>
                  <w:marTop w:val="0"/>
                  <w:marBottom w:val="0"/>
                  <w:divBdr>
                    <w:top w:val="none" w:sz="0" w:space="0" w:color="auto"/>
                    <w:left w:val="none" w:sz="0" w:space="0" w:color="auto"/>
                    <w:bottom w:val="none" w:sz="0" w:space="0" w:color="auto"/>
                    <w:right w:val="none" w:sz="0" w:space="0" w:color="auto"/>
                  </w:divBdr>
                  <w:divsChild>
                    <w:div w:id="644316156">
                      <w:marLeft w:val="0"/>
                      <w:marRight w:val="0"/>
                      <w:marTop w:val="0"/>
                      <w:marBottom w:val="0"/>
                      <w:divBdr>
                        <w:top w:val="none" w:sz="0" w:space="0" w:color="auto"/>
                        <w:left w:val="none" w:sz="0" w:space="0" w:color="auto"/>
                        <w:bottom w:val="none" w:sz="0" w:space="0" w:color="auto"/>
                        <w:right w:val="none" w:sz="0" w:space="0" w:color="auto"/>
                      </w:divBdr>
                      <w:divsChild>
                        <w:div w:id="21307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3970">
                  <w:marLeft w:val="0"/>
                  <w:marRight w:val="0"/>
                  <w:marTop w:val="0"/>
                  <w:marBottom w:val="0"/>
                  <w:divBdr>
                    <w:top w:val="none" w:sz="0" w:space="0" w:color="auto"/>
                    <w:left w:val="none" w:sz="0" w:space="0" w:color="auto"/>
                    <w:bottom w:val="none" w:sz="0" w:space="0" w:color="auto"/>
                    <w:right w:val="none" w:sz="0" w:space="0" w:color="auto"/>
                  </w:divBdr>
                  <w:divsChild>
                    <w:div w:id="1543327966">
                      <w:marLeft w:val="0"/>
                      <w:marRight w:val="0"/>
                      <w:marTop w:val="0"/>
                      <w:marBottom w:val="0"/>
                      <w:divBdr>
                        <w:top w:val="none" w:sz="0" w:space="0" w:color="auto"/>
                        <w:left w:val="none" w:sz="0" w:space="0" w:color="auto"/>
                        <w:bottom w:val="none" w:sz="0" w:space="0" w:color="auto"/>
                        <w:right w:val="none" w:sz="0" w:space="0" w:color="auto"/>
                      </w:divBdr>
                      <w:divsChild>
                        <w:div w:id="16708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976679">
      <w:bodyDiv w:val="1"/>
      <w:marLeft w:val="0"/>
      <w:marRight w:val="0"/>
      <w:marTop w:val="0"/>
      <w:marBottom w:val="0"/>
      <w:divBdr>
        <w:top w:val="none" w:sz="0" w:space="0" w:color="auto"/>
        <w:left w:val="none" w:sz="0" w:space="0" w:color="auto"/>
        <w:bottom w:val="none" w:sz="0" w:space="0" w:color="auto"/>
        <w:right w:val="none" w:sz="0" w:space="0" w:color="auto"/>
      </w:divBdr>
    </w:div>
    <w:div w:id="1012294664">
      <w:bodyDiv w:val="1"/>
      <w:marLeft w:val="0"/>
      <w:marRight w:val="0"/>
      <w:marTop w:val="0"/>
      <w:marBottom w:val="0"/>
      <w:divBdr>
        <w:top w:val="none" w:sz="0" w:space="0" w:color="auto"/>
        <w:left w:val="none" w:sz="0" w:space="0" w:color="auto"/>
        <w:bottom w:val="none" w:sz="0" w:space="0" w:color="auto"/>
        <w:right w:val="none" w:sz="0" w:space="0" w:color="auto"/>
      </w:divBdr>
      <w:divsChild>
        <w:div w:id="1843202103">
          <w:marLeft w:val="0"/>
          <w:marRight w:val="0"/>
          <w:marTop w:val="0"/>
          <w:marBottom w:val="0"/>
          <w:divBdr>
            <w:top w:val="none" w:sz="0" w:space="0" w:color="auto"/>
            <w:left w:val="none" w:sz="0" w:space="0" w:color="auto"/>
            <w:bottom w:val="none" w:sz="0" w:space="0" w:color="auto"/>
            <w:right w:val="none" w:sz="0" w:space="0" w:color="auto"/>
          </w:divBdr>
          <w:divsChild>
            <w:div w:id="572353473">
              <w:marLeft w:val="0"/>
              <w:marRight w:val="0"/>
              <w:marTop w:val="0"/>
              <w:marBottom w:val="0"/>
              <w:divBdr>
                <w:top w:val="none" w:sz="0" w:space="0" w:color="auto"/>
                <w:left w:val="none" w:sz="0" w:space="0" w:color="auto"/>
                <w:bottom w:val="none" w:sz="0" w:space="0" w:color="auto"/>
                <w:right w:val="none" w:sz="0" w:space="0" w:color="auto"/>
              </w:divBdr>
              <w:divsChild>
                <w:div w:id="13453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57726">
      <w:bodyDiv w:val="1"/>
      <w:marLeft w:val="0"/>
      <w:marRight w:val="0"/>
      <w:marTop w:val="0"/>
      <w:marBottom w:val="0"/>
      <w:divBdr>
        <w:top w:val="none" w:sz="0" w:space="0" w:color="auto"/>
        <w:left w:val="none" w:sz="0" w:space="0" w:color="auto"/>
        <w:bottom w:val="none" w:sz="0" w:space="0" w:color="auto"/>
        <w:right w:val="none" w:sz="0" w:space="0" w:color="auto"/>
      </w:divBdr>
    </w:div>
    <w:div w:id="1072656365">
      <w:bodyDiv w:val="1"/>
      <w:marLeft w:val="0"/>
      <w:marRight w:val="0"/>
      <w:marTop w:val="0"/>
      <w:marBottom w:val="0"/>
      <w:divBdr>
        <w:top w:val="none" w:sz="0" w:space="0" w:color="auto"/>
        <w:left w:val="none" w:sz="0" w:space="0" w:color="auto"/>
        <w:bottom w:val="none" w:sz="0" w:space="0" w:color="auto"/>
        <w:right w:val="none" w:sz="0" w:space="0" w:color="auto"/>
      </w:divBdr>
    </w:div>
    <w:div w:id="1077556005">
      <w:bodyDiv w:val="1"/>
      <w:marLeft w:val="0"/>
      <w:marRight w:val="0"/>
      <w:marTop w:val="0"/>
      <w:marBottom w:val="0"/>
      <w:divBdr>
        <w:top w:val="none" w:sz="0" w:space="0" w:color="auto"/>
        <w:left w:val="none" w:sz="0" w:space="0" w:color="auto"/>
        <w:bottom w:val="none" w:sz="0" w:space="0" w:color="auto"/>
        <w:right w:val="none" w:sz="0" w:space="0" w:color="auto"/>
      </w:divBdr>
      <w:divsChild>
        <w:div w:id="1642690587">
          <w:marLeft w:val="0"/>
          <w:marRight w:val="0"/>
          <w:marTop w:val="0"/>
          <w:marBottom w:val="0"/>
          <w:divBdr>
            <w:top w:val="none" w:sz="0" w:space="0" w:color="auto"/>
            <w:left w:val="none" w:sz="0" w:space="0" w:color="auto"/>
            <w:bottom w:val="none" w:sz="0" w:space="0" w:color="auto"/>
            <w:right w:val="none" w:sz="0" w:space="0" w:color="auto"/>
          </w:divBdr>
          <w:divsChild>
            <w:div w:id="570118139">
              <w:marLeft w:val="0"/>
              <w:marRight w:val="0"/>
              <w:marTop w:val="0"/>
              <w:marBottom w:val="0"/>
              <w:divBdr>
                <w:top w:val="none" w:sz="0" w:space="0" w:color="auto"/>
                <w:left w:val="none" w:sz="0" w:space="0" w:color="auto"/>
                <w:bottom w:val="none" w:sz="0" w:space="0" w:color="auto"/>
                <w:right w:val="none" w:sz="0" w:space="0" w:color="auto"/>
              </w:divBdr>
              <w:divsChild>
                <w:div w:id="587691250">
                  <w:marLeft w:val="0"/>
                  <w:marRight w:val="0"/>
                  <w:marTop w:val="0"/>
                  <w:marBottom w:val="0"/>
                  <w:divBdr>
                    <w:top w:val="none" w:sz="0" w:space="0" w:color="auto"/>
                    <w:left w:val="none" w:sz="0" w:space="0" w:color="auto"/>
                    <w:bottom w:val="none" w:sz="0" w:space="0" w:color="auto"/>
                    <w:right w:val="none" w:sz="0" w:space="0" w:color="auto"/>
                  </w:divBdr>
                  <w:divsChild>
                    <w:div w:id="956764365">
                      <w:marLeft w:val="0"/>
                      <w:marRight w:val="0"/>
                      <w:marTop w:val="0"/>
                      <w:marBottom w:val="0"/>
                      <w:divBdr>
                        <w:top w:val="none" w:sz="0" w:space="0" w:color="auto"/>
                        <w:left w:val="none" w:sz="0" w:space="0" w:color="auto"/>
                        <w:bottom w:val="none" w:sz="0" w:space="0" w:color="auto"/>
                        <w:right w:val="none" w:sz="0" w:space="0" w:color="auto"/>
                      </w:divBdr>
                    </w:div>
                  </w:divsChild>
                </w:div>
                <w:div w:id="1241213520">
                  <w:marLeft w:val="0"/>
                  <w:marRight w:val="0"/>
                  <w:marTop w:val="0"/>
                  <w:marBottom w:val="0"/>
                  <w:divBdr>
                    <w:top w:val="none" w:sz="0" w:space="0" w:color="auto"/>
                    <w:left w:val="none" w:sz="0" w:space="0" w:color="auto"/>
                    <w:bottom w:val="none" w:sz="0" w:space="0" w:color="auto"/>
                    <w:right w:val="none" w:sz="0" w:space="0" w:color="auto"/>
                  </w:divBdr>
                  <w:divsChild>
                    <w:div w:id="18326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5289">
      <w:bodyDiv w:val="1"/>
      <w:marLeft w:val="0"/>
      <w:marRight w:val="0"/>
      <w:marTop w:val="0"/>
      <w:marBottom w:val="0"/>
      <w:divBdr>
        <w:top w:val="none" w:sz="0" w:space="0" w:color="auto"/>
        <w:left w:val="none" w:sz="0" w:space="0" w:color="auto"/>
        <w:bottom w:val="none" w:sz="0" w:space="0" w:color="auto"/>
        <w:right w:val="none" w:sz="0" w:space="0" w:color="auto"/>
      </w:divBdr>
      <w:divsChild>
        <w:div w:id="1412312406">
          <w:marLeft w:val="0"/>
          <w:marRight w:val="0"/>
          <w:marTop w:val="0"/>
          <w:marBottom w:val="0"/>
          <w:divBdr>
            <w:top w:val="none" w:sz="0" w:space="0" w:color="auto"/>
            <w:left w:val="none" w:sz="0" w:space="0" w:color="auto"/>
            <w:bottom w:val="none" w:sz="0" w:space="0" w:color="auto"/>
            <w:right w:val="none" w:sz="0" w:space="0" w:color="auto"/>
          </w:divBdr>
          <w:divsChild>
            <w:div w:id="1967664951">
              <w:marLeft w:val="0"/>
              <w:marRight w:val="0"/>
              <w:marTop w:val="0"/>
              <w:marBottom w:val="0"/>
              <w:divBdr>
                <w:top w:val="none" w:sz="0" w:space="0" w:color="auto"/>
                <w:left w:val="none" w:sz="0" w:space="0" w:color="auto"/>
                <w:bottom w:val="none" w:sz="0" w:space="0" w:color="auto"/>
                <w:right w:val="none" w:sz="0" w:space="0" w:color="auto"/>
              </w:divBdr>
              <w:divsChild>
                <w:div w:id="917715802">
                  <w:marLeft w:val="0"/>
                  <w:marRight w:val="0"/>
                  <w:marTop w:val="0"/>
                  <w:marBottom w:val="0"/>
                  <w:divBdr>
                    <w:top w:val="none" w:sz="0" w:space="0" w:color="auto"/>
                    <w:left w:val="none" w:sz="0" w:space="0" w:color="auto"/>
                    <w:bottom w:val="none" w:sz="0" w:space="0" w:color="auto"/>
                    <w:right w:val="none" w:sz="0" w:space="0" w:color="auto"/>
                  </w:divBdr>
                  <w:divsChild>
                    <w:div w:id="1114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83460">
      <w:bodyDiv w:val="1"/>
      <w:marLeft w:val="0"/>
      <w:marRight w:val="0"/>
      <w:marTop w:val="0"/>
      <w:marBottom w:val="0"/>
      <w:divBdr>
        <w:top w:val="none" w:sz="0" w:space="0" w:color="auto"/>
        <w:left w:val="none" w:sz="0" w:space="0" w:color="auto"/>
        <w:bottom w:val="none" w:sz="0" w:space="0" w:color="auto"/>
        <w:right w:val="none" w:sz="0" w:space="0" w:color="auto"/>
      </w:divBdr>
    </w:div>
    <w:div w:id="1135871751">
      <w:bodyDiv w:val="1"/>
      <w:marLeft w:val="0"/>
      <w:marRight w:val="0"/>
      <w:marTop w:val="0"/>
      <w:marBottom w:val="0"/>
      <w:divBdr>
        <w:top w:val="none" w:sz="0" w:space="0" w:color="auto"/>
        <w:left w:val="none" w:sz="0" w:space="0" w:color="auto"/>
        <w:bottom w:val="none" w:sz="0" w:space="0" w:color="auto"/>
        <w:right w:val="none" w:sz="0" w:space="0" w:color="auto"/>
      </w:divBdr>
      <w:divsChild>
        <w:div w:id="2029990147">
          <w:marLeft w:val="0"/>
          <w:marRight w:val="0"/>
          <w:marTop w:val="0"/>
          <w:marBottom w:val="0"/>
          <w:divBdr>
            <w:top w:val="none" w:sz="0" w:space="0" w:color="auto"/>
            <w:left w:val="none" w:sz="0" w:space="0" w:color="auto"/>
            <w:bottom w:val="none" w:sz="0" w:space="0" w:color="auto"/>
            <w:right w:val="none" w:sz="0" w:space="0" w:color="auto"/>
          </w:divBdr>
          <w:divsChild>
            <w:div w:id="1197741064">
              <w:marLeft w:val="0"/>
              <w:marRight w:val="0"/>
              <w:marTop w:val="0"/>
              <w:marBottom w:val="0"/>
              <w:divBdr>
                <w:top w:val="none" w:sz="0" w:space="0" w:color="auto"/>
                <w:left w:val="none" w:sz="0" w:space="0" w:color="auto"/>
                <w:bottom w:val="none" w:sz="0" w:space="0" w:color="auto"/>
                <w:right w:val="none" w:sz="0" w:space="0" w:color="auto"/>
              </w:divBdr>
              <w:divsChild>
                <w:div w:id="5201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94291">
      <w:bodyDiv w:val="1"/>
      <w:marLeft w:val="0"/>
      <w:marRight w:val="0"/>
      <w:marTop w:val="0"/>
      <w:marBottom w:val="0"/>
      <w:divBdr>
        <w:top w:val="none" w:sz="0" w:space="0" w:color="auto"/>
        <w:left w:val="none" w:sz="0" w:space="0" w:color="auto"/>
        <w:bottom w:val="none" w:sz="0" w:space="0" w:color="auto"/>
        <w:right w:val="none" w:sz="0" w:space="0" w:color="auto"/>
      </w:divBdr>
    </w:div>
    <w:div w:id="1167357146">
      <w:bodyDiv w:val="1"/>
      <w:marLeft w:val="0"/>
      <w:marRight w:val="0"/>
      <w:marTop w:val="0"/>
      <w:marBottom w:val="0"/>
      <w:divBdr>
        <w:top w:val="none" w:sz="0" w:space="0" w:color="auto"/>
        <w:left w:val="none" w:sz="0" w:space="0" w:color="auto"/>
        <w:bottom w:val="none" w:sz="0" w:space="0" w:color="auto"/>
        <w:right w:val="none" w:sz="0" w:space="0" w:color="auto"/>
      </w:divBdr>
      <w:divsChild>
        <w:div w:id="91626827">
          <w:marLeft w:val="0"/>
          <w:marRight w:val="0"/>
          <w:marTop w:val="0"/>
          <w:marBottom w:val="0"/>
          <w:divBdr>
            <w:top w:val="none" w:sz="0" w:space="0" w:color="auto"/>
            <w:left w:val="none" w:sz="0" w:space="0" w:color="auto"/>
            <w:bottom w:val="none" w:sz="0" w:space="0" w:color="auto"/>
            <w:right w:val="none" w:sz="0" w:space="0" w:color="auto"/>
          </w:divBdr>
          <w:divsChild>
            <w:div w:id="1228415959">
              <w:marLeft w:val="0"/>
              <w:marRight w:val="0"/>
              <w:marTop w:val="0"/>
              <w:marBottom w:val="0"/>
              <w:divBdr>
                <w:top w:val="none" w:sz="0" w:space="0" w:color="auto"/>
                <w:left w:val="none" w:sz="0" w:space="0" w:color="auto"/>
                <w:bottom w:val="none" w:sz="0" w:space="0" w:color="auto"/>
                <w:right w:val="none" w:sz="0" w:space="0" w:color="auto"/>
              </w:divBdr>
              <w:divsChild>
                <w:div w:id="718632109">
                  <w:marLeft w:val="0"/>
                  <w:marRight w:val="0"/>
                  <w:marTop w:val="0"/>
                  <w:marBottom w:val="0"/>
                  <w:divBdr>
                    <w:top w:val="none" w:sz="0" w:space="0" w:color="auto"/>
                    <w:left w:val="none" w:sz="0" w:space="0" w:color="auto"/>
                    <w:bottom w:val="none" w:sz="0" w:space="0" w:color="auto"/>
                    <w:right w:val="none" w:sz="0" w:space="0" w:color="auto"/>
                  </w:divBdr>
                  <w:divsChild>
                    <w:div w:id="1829589489">
                      <w:marLeft w:val="0"/>
                      <w:marRight w:val="0"/>
                      <w:marTop w:val="0"/>
                      <w:marBottom w:val="0"/>
                      <w:divBdr>
                        <w:top w:val="none" w:sz="0" w:space="0" w:color="auto"/>
                        <w:left w:val="none" w:sz="0" w:space="0" w:color="auto"/>
                        <w:bottom w:val="none" w:sz="0" w:space="0" w:color="auto"/>
                        <w:right w:val="none" w:sz="0" w:space="0" w:color="auto"/>
                      </w:divBdr>
                      <w:divsChild>
                        <w:div w:id="5748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35548">
                  <w:marLeft w:val="0"/>
                  <w:marRight w:val="0"/>
                  <w:marTop w:val="0"/>
                  <w:marBottom w:val="0"/>
                  <w:divBdr>
                    <w:top w:val="none" w:sz="0" w:space="0" w:color="auto"/>
                    <w:left w:val="none" w:sz="0" w:space="0" w:color="auto"/>
                    <w:bottom w:val="none" w:sz="0" w:space="0" w:color="auto"/>
                    <w:right w:val="none" w:sz="0" w:space="0" w:color="auto"/>
                  </w:divBdr>
                  <w:divsChild>
                    <w:div w:id="401217115">
                      <w:marLeft w:val="0"/>
                      <w:marRight w:val="0"/>
                      <w:marTop w:val="0"/>
                      <w:marBottom w:val="0"/>
                      <w:divBdr>
                        <w:top w:val="none" w:sz="0" w:space="0" w:color="auto"/>
                        <w:left w:val="none" w:sz="0" w:space="0" w:color="auto"/>
                        <w:bottom w:val="none" w:sz="0" w:space="0" w:color="auto"/>
                        <w:right w:val="none" w:sz="0" w:space="0" w:color="auto"/>
                      </w:divBdr>
                      <w:divsChild>
                        <w:div w:id="20031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388552">
      <w:bodyDiv w:val="1"/>
      <w:marLeft w:val="0"/>
      <w:marRight w:val="0"/>
      <w:marTop w:val="0"/>
      <w:marBottom w:val="0"/>
      <w:divBdr>
        <w:top w:val="none" w:sz="0" w:space="0" w:color="auto"/>
        <w:left w:val="none" w:sz="0" w:space="0" w:color="auto"/>
        <w:bottom w:val="none" w:sz="0" w:space="0" w:color="auto"/>
        <w:right w:val="none" w:sz="0" w:space="0" w:color="auto"/>
      </w:divBdr>
    </w:div>
    <w:div w:id="1234465218">
      <w:bodyDiv w:val="1"/>
      <w:marLeft w:val="0"/>
      <w:marRight w:val="0"/>
      <w:marTop w:val="0"/>
      <w:marBottom w:val="0"/>
      <w:divBdr>
        <w:top w:val="none" w:sz="0" w:space="0" w:color="auto"/>
        <w:left w:val="none" w:sz="0" w:space="0" w:color="auto"/>
        <w:bottom w:val="none" w:sz="0" w:space="0" w:color="auto"/>
        <w:right w:val="none" w:sz="0" w:space="0" w:color="auto"/>
      </w:divBdr>
      <w:divsChild>
        <w:div w:id="802423660">
          <w:marLeft w:val="0"/>
          <w:marRight w:val="0"/>
          <w:marTop w:val="0"/>
          <w:marBottom w:val="0"/>
          <w:divBdr>
            <w:top w:val="none" w:sz="0" w:space="0" w:color="auto"/>
            <w:left w:val="none" w:sz="0" w:space="0" w:color="auto"/>
            <w:bottom w:val="none" w:sz="0" w:space="0" w:color="auto"/>
            <w:right w:val="none" w:sz="0" w:space="0" w:color="auto"/>
          </w:divBdr>
          <w:divsChild>
            <w:div w:id="1936815700">
              <w:marLeft w:val="0"/>
              <w:marRight w:val="0"/>
              <w:marTop w:val="0"/>
              <w:marBottom w:val="0"/>
              <w:divBdr>
                <w:top w:val="none" w:sz="0" w:space="0" w:color="auto"/>
                <w:left w:val="none" w:sz="0" w:space="0" w:color="auto"/>
                <w:bottom w:val="none" w:sz="0" w:space="0" w:color="auto"/>
                <w:right w:val="none" w:sz="0" w:space="0" w:color="auto"/>
              </w:divBdr>
              <w:divsChild>
                <w:div w:id="1422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9775">
      <w:bodyDiv w:val="1"/>
      <w:marLeft w:val="0"/>
      <w:marRight w:val="0"/>
      <w:marTop w:val="0"/>
      <w:marBottom w:val="0"/>
      <w:divBdr>
        <w:top w:val="none" w:sz="0" w:space="0" w:color="auto"/>
        <w:left w:val="none" w:sz="0" w:space="0" w:color="auto"/>
        <w:bottom w:val="none" w:sz="0" w:space="0" w:color="auto"/>
        <w:right w:val="none" w:sz="0" w:space="0" w:color="auto"/>
      </w:divBdr>
    </w:div>
    <w:div w:id="1238827287">
      <w:bodyDiv w:val="1"/>
      <w:marLeft w:val="0"/>
      <w:marRight w:val="0"/>
      <w:marTop w:val="0"/>
      <w:marBottom w:val="0"/>
      <w:divBdr>
        <w:top w:val="none" w:sz="0" w:space="0" w:color="auto"/>
        <w:left w:val="none" w:sz="0" w:space="0" w:color="auto"/>
        <w:bottom w:val="none" w:sz="0" w:space="0" w:color="auto"/>
        <w:right w:val="none" w:sz="0" w:space="0" w:color="auto"/>
      </w:divBdr>
    </w:div>
    <w:div w:id="1276981388">
      <w:bodyDiv w:val="1"/>
      <w:marLeft w:val="0"/>
      <w:marRight w:val="0"/>
      <w:marTop w:val="0"/>
      <w:marBottom w:val="0"/>
      <w:divBdr>
        <w:top w:val="none" w:sz="0" w:space="0" w:color="auto"/>
        <w:left w:val="none" w:sz="0" w:space="0" w:color="auto"/>
        <w:bottom w:val="none" w:sz="0" w:space="0" w:color="auto"/>
        <w:right w:val="none" w:sz="0" w:space="0" w:color="auto"/>
      </w:divBdr>
    </w:div>
    <w:div w:id="1287809935">
      <w:bodyDiv w:val="1"/>
      <w:marLeft w:val="0"/>
      <w:marRight w:val="0"/>
      <w:marTop w:val="0"/>
      <w:marBottom w:val="0"/>
      <w:divBdr>
        <w:top w:val="none" w:sz="0" w:space="0" w:color="auto"/>
        <w:left w:val="none" w:sz="0" w:space="0" w:color="auto"/>
        <w:bottom w:val="none" w:sz="0" w:space="0" w:color="auto"/>
        <w:right w:val="none" w:sz="0" w:space="0" w:color="auto"/>
      </w:divBdr>
    </w:div>
    <w:div w:id="1295873411">
      <w:bodyDiv w:val="1"/>
      <w:marLeft w:val="0"/>
      <w:marRight w:val="0"/>
      <w:marTop w:val="0"/>
      <w:marBottom w:val="0"/>
      <w:divBdr>
        <w:top w:val="none" w:sz="0" w:space="0" w:color="auto"/>
        <w:left w:val="none" w:sz="0" w:space="0" w:color="auto"/>
        <w:bottom w:val="none" w:sz="0" w:space="0" w:color="auto"/>
        <w:right w:val="none" w:sz="0" w:space="0" w:color="auto"/>
      </w:divBdr>
    </w:div>
    <w:div w:id="1320231628">
      <w:bodyDiv w:val="1"/>
      <w:marLeft w:val="0"/>
      <w:marRight w:val="0"/>
      <w:marTop w:val="0"/>
      <w:marBottom w:val="0"/>
      <w:divBdr>
        <w:top w:val="none" w:sz="0" w:space="0" w:color="auto"/>
        <w:left w:val="none" w:sz="0" w:space="0" w:color="auto"/>
        <w:bottom w:val="none" w:sz="0" w:space="0" w:color="auto"/>
        <w:right w:val="none" w:sz="0" w:space="0" w:color="auto"/>
      </w:divBdr>
    </w:div>
    <w:div w:id="1359819213">
      <w:bodyDiv w:val="1"/>
      <w:marLeft w:val="0"/>
      <w:marRight w:val="0"/>
      <w:marTop w:val="0"/>
      <w:marBottom w:val="0"/>
      <w:divBdr>
        <w:top w:val="none" w:sz="0" w:space="0" w:color="auto"/>
        <w:left w:val="none" w:sz="0" w:space="0" w:color="auto"/>
        <w:bottom w:val="none" w:sz="0" w:space="0" w:color="auto"/>
        <w:right w:val="none" w:sz="0" w:space="0" w:color="auto"/>
      </w:divBdr>
    </w:div>
    <w:div w:id="1372458365">
      <w:bodyDiv w:val="1"/>
      <w:marLeft w:val="0"/>
      <w:marRight w:val="0"/>
      <w:marTop w:val="0"/>
      <w:marBottom w:val="0"/>
      <w:divBdr>
        <w:top w:val="none" w:sz="0" w:space="0" w:color="auto"/>
        <w:left w:val="none" w:sz="0" w:space="0" w:color="auto"/>
        <w:bottom w:val="none" w:sz="0" w:space="0" w:color="auto"/>
        <w:right w:val="none" w:sz="0" w:space="0" w:color="auto"/>
      </w:divBdr>
    </w:div>
    <w:div w:id="1387026056">
      <w:bodyDiv w:val="1"/>
      <w:marLeft w:val="0"/>
      <w:marRight w:val="0"/>
      <w:marTop w:val="0"/>
      <w:marBottom w:val="0"/>
      <w:divBdr>
        <w:top w:val="none" w:sz="0" w:space="0" w:color="auto"/>
        <w:left w:val="none" w:sz="0" w:space="0" w:color="auto"/>
        <w:bottom w:val="none" w:sz="0" w:space="0" w:color="auto"/>
        <w:right w:val="none" w:sz="0" w:space="0" w:color="auto"/>
      </w:divBdr>
      <w:divsChild>
        <w:div w:id="142354336">
          <w:marLeft w:val="0"/>
          <w:marRight w:val="0"/>
          <w:marTop w:val="0"/>
          <w:marBottom w:val="0"/>
          <w:divBdr>
            <w:top w:val="none" w:sz="0" w:space="0" w:color="auto"/>
            <w:left w:val="none" w:sz="0" w:space="0" w:color="auto"/>
            <w:bottom w:val="none" w:sz="0" w:space="0" w:color="auto"/>
            <w:right w:val="none" w:sz="0" w:space="0" w:color="auto"/>
          </w:divBdr>
          <w:divsChild>
            <w:div w:id="961153228">
              <w:marLeft w:val="0"/>
              <w:marRight w:val="0"/>
              <w:marTop w:val="0"/>
              <w:marBottom w:val="0"/>
              <w:divBdr>
                <w:top w:val="none" w:sz="0" w:space="0" w:color="auto"/>
                <w:left w:val="none" w:sz="0" w:space="0" w:color="auto"/>
                <w:bottom w:val="none" w:sz="0" w:space="0" w:color="auto"/>
                <w:right w:val="none" w:sz="0" w:space="0" w:color="auto"/>
              </w:divBdr>
            </w:div>
          </w:divsChild>
        </w:div>
        <w:div w:id="196361453">
          <w:marLeft w:val="0"/>
          <w:marRight w:val="0"/>
          <w:marTop w:val="0"/>
          <w:marBottom w:val="0"/>
          <w:divBdr>
            <w:top w:val="none" w:sz="0" w:space="0" w:color="auto"/>
            <w:left w:val="none" w:sz="0" w:space="0" w:color="auto"/>
            <w:bottom w:val="none" w:sz="0" w:space="0" w:color="auto"/>
            <w:right w:val="none" w:sz="0" w:space="0" w:color="auto"/>
          </w:divBdr>
          <w:divsChild>
            <w:div w:id="986011444">
              <w:marLeft w:val="0"/>
              <w:marRight w:val="0"/>
              <w:marTop w:val="0"/>
              <w:marBottom w:val="0"/>
              <w:divBdr>
                <w:top w:val="none" w:sz="0" w:space="0" w:color="auto"/>
                <w:left w:val="none" w:sz="0" w:space="0" w:color="auto"/>
                <w:bottom w:val="none" w:sz="0" w:space="0" w:color="auto"/>
                <w:right w:val="none" w:sz="0" w:space="0" w:color="auto"/>
              </w:divBdr>
            </w:div>
          </w:divsChild>
        </w:div>
        <w:div w:id="198516367">
          <w:marLeft w:val="0"/>
          <w:marRight w:val="0"/>
          <w:marTop w:val="0"/>
          <w:marBottom w:val="0"/>
          <w:divBdr>
            <w:top w:val="none" w:sz="0" w:space="0" w:color="auto"/>
            <w:left w:val="none" w:sz="0" w:space="0" w:color="auto"/>
            <w:bottom w:val="none" w:sz="0" w:space="0" w:color="auto"/>
            <w:right w:val="none" w:sz="0" w:space="0" w:color="auto"/>
          </w:divBdr>
          <w:divsChild>
            <w:div w:id="2041736490">
              <w:marLeft w:val="0"/>
              <w:marRight w:val="0"/>
              <w:marTop w:val="0"/>
              <w:marBottom w:val="0"/>
              <w:divBdr>
                <w:top w:val="none" w:sz="0" w:space="0" w:color="auto"/>
                <w:left w:val="none" w:sz="0" w:space="0" w:color="auto"/>
                <w:bottom w:val="none" w:sz="0" w:space="0" w:color="auto"/>
                <w:right w:val="none" w:sz="0" w:space="0" w:color="auto"/>
              </w:divBdr>
            </w:div>
          </w:divsChild>
        </w:div>
        <w:div w:id="312177782">
          <w:marLeft w:val="0"/>
          <w:marRight w:val="0"/>
          <w:marTop w:val="0"/>
          <w:marBottom w:val="0"/>
          <w:divBdr>
            <w:top w:val="none" w:sz="0" w:space="0" w:color="auto"/>
            <w:left w:val="none" w:sz="0" w:space="0" w:color="auto"/>
            <w:bottom w:val="none" w:sz="0" w:space="0" w:color="auto"/>
            <w:right w:val="none" w:sz="0" w:space="0" w:color="auto"/>
          </w:divBdr>
          <w:divsChild>
            <w:div w:id="1824656258">
              <w:marLeft w:val="0"/>
              <w:marRight w:val="0"/>
              <w:marTop w:val="0"/>
              <w:marBottom w:val="0"/>
              <w:divBdr>
                <w:top w:val="none" w:sz="0" w:space="0" w:color="auto"/>
                <w:left w:val="none" w:sz="0" w:space="0" w:color="auto"/>
                <w:bottom w:val="none" w:sz="0" w:space="0" w:color="auto"/>
                <w:right w:val="none" w:sz="0" w:space="0" w:color="auto"/>
              </w:divBdr>
            </w:div>
          </w:divsChild>
        </w:div>
        <w:div w:id="317467005">
          <w:marLeft w:val="0"/>
          <w:marRight w:val="0"/>
          <w:marTop w:val="0"/>
          <w:marBottom w:val="150"/>
          <w:divBdr>
            <w:top w:val="none" w:sz="0" w:space="0" w:color="auto"/>
            <w:left w:val="none" w:sz="0" w:space="0" w:color="auto"/>
            <w:bottom w:val="none" w:sz="0" w:space="0" w:color="auto"/>
            <w:right w:val="none" w:sz="0" w:space="0" w:color="auto"/>
          </w:divBdr>
        </w:div>
        <w:div w:id="645165663">
          <w:marLeft w:val="0"/>
          <w:marRight w:val="0"/>
          <w:marTop w:val="300"/>
          <w:marBottom w:val="300"/>
          <w:divBdr>
            <w:top w:val="none" w:sz="0" w:space="0" w:color="auto"/>
            <w:left w:val="none" w:sz="0" w:space="0" w:color="auto"/>
            <w:bottom w:val="none" w:sz="0" w:space="0" w:color="auto"/>
            <w:right w:val="none" w:sz="0" w:space="0" w:color="auto"/>
          </w:divBdr>
        </w:div>
        <w:div w:id="771126670">
          <w:marLeft w:val="0"/>
          <w:marRight w:val="0"/>
          <w:marTop w:val="0"/>
          <w:marBottom w:val="0"/>
          <w:divBdr>
            <w:top w:val="none" w:sz="0" w:space="0" w:color="auto"/>
            <w:left w:val="none" w:sz="0" w:space="0" w:color="auto"/>
            <w:bottom w:val="none" w:sz="0" w:space="0" w:color="auto"/>
            <w:right w:val="none" w:sz="0" w:space="0" w:color="auto"/>
          </w:divBdr>
          <w:divsChild>
            <w:div w:id="1543784714">
              <w:marLeft w:val="0"/>
              <w:marRight w:val="0"/>
              <w:marTop w:val="0"/>
              <w:marBottom w:val="0"/>
              <w:divBdr>
                <w:top w:val="none" w:sz="0" w:space="0" w:color="auto"/>
                <w:left w:val="none" w:sz="0" w:space="0" w:color="auto"/>
                <w:bottom w:val="none" w:sz="0" w:space="0" w:color="auto"/>
                <w:right w:val="none" w:sz="0" w:space="0" w:color="auto"/>
              </w:divBdr>
            </w:div>
          </w:divsChild>
        </w:div>
        <w:div w:id="910819704">
          <w:marLeft w:val="0"/>
          <w:marRight w:val="0"/>
          <w:marTop w:val="0"/>
          <w:marBottom w:val="0"/>
          <w:divBdr>
            <w:top w:val="none" w:sz="0" w:space="0" w:color="auto"/>
            <w:left w:val="none" w:sz="0" w:space="0" w:color="auto"/>
            <w:bottom w:val="none" w:sz="0" w:space="0" w:color="auto"/>
            <w:right w:val="none" w:sz="0" w:space="0" w:color="auto"/>
          </w:divBdr>
          <w:divsChild>
            <w:div w:id="442966066">
              <w:marLeft w:val="0"/>
              <w:marRight w:val="0"/>
              <w:marTop w:val="0"/>
              <w:marBottom w:val="0"/>
              <w:divBdr>
                <w:top w:val="none" w:sz="0" w:space="0" w:color="auto"/>
                <w:left w:val="none" w:sz="0" w:space="0" w:color="auto"/>
                <w:bottom w:val="none" w:sz="0" w:space="0" w:color="auto"/>
                <w:right w:val="none" w:sz="0" w:space="0" w:color="auto"/>
              </w:divBdr>
            </w:div>
          </w:divsChild>
        </w:div>
        <w:div w:id="1046684835">
          <w:marLeft w:val="0"/>
          <w:marRight w:val="0"/>
          <w:marTop w:val="0"/>
          <w:marBottom w:val="0"/>
          <w:divBdr>
            <w:top w:val="none" w:sz="0" w:space="0" w:color="auto"/>
            <w:left w:val="none" w:sz="0" w:space="0" w:color="auto"/>
            <w:bottom w:val="none" w:sz="0" w:space="0" w:color="auto"/>
            <w:right w:val="none" w:sz="0" w:space="0" w:color="auto"/>
          </w:divBdr>
        </w:div>
        <w:div w:id="1051225847">
          <w:marLeft w:val="0"/>
          <w:marRight w:val="0"/>
          <w:marTop w:val="0"/>
          <w:marBottom w:val="0"/>
          <w:divBdr>
            <w:top w:val="none" w:sz="0" w:space="0" w:color="auto"/>
            <w:left w:val="none" w:sz="0" w:space="0" w:color="auto"/>
            <w:bottom w:val="none" w:sz="0" w:space="0" w:color="auto"/>
            <w:right w:val="none" w:sz="0" w:space="0" w:color="auto"/>
          </w:divBdr>
          <w:divsChild>
            <w:div w:id="78412920">
              <w:marLeft w:val="0"/>
              <w:marRight w:val="0"/>
              <w:marTop w:val="0"/>
              <w:marBottom w:val="0"/>
              <w:divBdr>
                <w:top w:val="none" w:sz="0" w:space="0" w:color="auto"/>
                <w:left w:val="none" w:sz="0" w:space="0" w:color="auto"/>
                <w:bottom w:val="none" w:sz="0" w:space="0" w:color="auto"/>
                <w:right w:val="none" w:sz="0" w:space="0" w:color="auto"/>
              </w:divBdr>
            </w:div>
          </w:divsChild>
        </w:div>
        <w:div w:id="1399860050">
          <w:marLeft w:val="0"/>
          <w:marRight w:val="0"/>
          <w:marTop w:val="0"/>
          <w:marBottom w:val="0"/>
          <w:divBdr>
            <w:top w:val="none" w:sz="0" w:space="0" w:color="auto"/>
            <w:left w:val="none" w:sz="0" w:space="0" w:color="auto"/>
            <w:bottom w:val="none" w:sz="0" w:space="0" w:color="auto"/>
            <w:right w:val="none" w:sz="0" w:space="0" w:color="auto"/>
          </w:divBdr>
          <w:divsChild>
            <w:div w:id="1840385444">
              <w:marLeft w:val="0"/>
              <w:marRight w:val="0"/>
              <w:marTop w:val="0"/>
              <w:marBottom w:val="0"/>
              <w:divBdr>
                <w:top w:val="none" w:sz="0" w:space="0" w:color="auto"/>
                <w:left w:val="none" w:sz="0" w:space="0" w:color="auto"/>
                <w:bottom w:val="none" w:sz="0" w:space="0" w:color="auto"/>
                <w:right w:val="none" w:sz="0" w:space="0" w:color="auto"/>
              </w:divBdr>
            </w:div>
          </w:divsChild>
        </w:div>
        <w:div w:id="1476676001">
          <w:marLeft w:val="0"/>
          <w:marRight w:val="0"/>
          <w:marTop w:val="300"/>
          <w:marBottom w:val="300"/>
          <w:divBdr>
            <w:top w:val="none" w:sz="0" w:space="0" w:color="auto"/>
            <w:left w:val="none" w:sz="0" w:space="0" w:color="auto"/>
            <w:bottom w:val="none" w:sz="0" w:space="0" w:color="auto"/>
            <w:right w:val="none" w:sz="0" w:space="0" w:color="auto"/>
          </w:divBdr>
        </w:div>
        <w:div w:id="1484931280">
          <w:marLeft w:val="0"/>
          <w:marRight w:val="0"/>
          <w:marTop w:val="0"/>
          <w:marBottom w:val="0"/>
          <w:divBdr>
            <w:top w:val="none" w:sz="0" w:space="0" w:color="auto"/>
            <w:left w:val="none" w:sz="0" w:space="0" w:color="auto"/>
            <w:bottom w:val="none" w:sz="0" w:space="0" w:color="auto"/>
            <w:right w:val="none" w:sz="0" w:space="0" w:color="auto"/>
          </w:divBdr>
          <w:divsChild>
            <w:div w:id="268243314">
              <w:marLeft w:val="0"/>
              <w:marRight w:val="0"/>
              <w:marTop w:val="0"/>
              <w:marBottom w:val="0"/>
              <w:divBdr>
                <w:top w:val="none" w:sz="0" w:space="0" w:color="auto"/>
                <w:left w:val="none" w:sz="0" w:space="0" w:color="auto"/>
                <w:bottom w:val="none" w:sz="0" w:space="0" w:color="auto"/>
                <w:right w:val="none" w:sz="0" w:space="0" w:color="auto"/>
              </w:divBdr>
            </w:div>
          </w:divsChild>
        </w:div>
        <w:div w:id="1811364626">
          <w:marLeft w:val="0"/>
          <w:marRight w:val="0"/>
          <w:marTop w:val="300"/>
          <w:marBottom w:val="300"/>
          <w:divBdr>
            <w:top w:val="none" w:sz="0" w:space="0" w:color="auto"/>
            <w:left w:val="none" w:sz="0" w:space="0" w:color="auto"/>
            <w:bottom w:val="none" w:sz="0" w:space="0" w:color="auto"/>
            <w:right w:val="none" w:sz="0" w:space="0" w:color="auto"/>
          </w:divBdr>
        </w:div>
        <w:div w:id="1967346863">
          <w:marLeft w:val="0"/>
          <w:marRight w:val="0"/>
          <w:marTop w:val="0"/>
          <w:marBottom w:val="0"/>
          <w:divBdr>
            <w:top w:val="none" w:sz="0" w:space="0" w:color="auto"/>
            <w:left w:val="none" w:sz="0" w:space="0" w:color="auto"/>
            <w:bottom w:val="none" w:sz="0" w:space="0" w:color="auto"/>
            <w:right w:val="none" w:sz="0" w:space="0" w:color="auto"/>
          </w:divBdr>
          <w:divsChild>
            <w:div w:id="186455274">
              <w:marLeft w:val="0"/>
              <w:marRight w:val="0"/>
              <w:marTop w:val="0"/>
              <w:marBottom w:val="0"/>
              <w:divBdr>
                <w:top w:val="none" w:sz="0" w:space="0" w:color="auto"/>
                <w:left w:val="none" w:sz="0" w:space="0" w:color="auto"/>
                <w:bottom w:val="none" w:sz="0" w:space="0" w:color="auto"/>
                <w:right w:val="none" w:sz="0" w:space="0" w:color="auto"/>
              </w:divBdr>
            </w:div>
          </w:divsChild>
        </w:div>
        <w:div w:id="2018537612">
          <w:marLeft w:val="0"/>
          <w:marRight w:val="0"/>
          <w:marTop w:val="0"/>
          <w:marBottom w:val="0"/>
          <w:divBdr>
            <w:top w:val="none" w:sz="0" w:space="0" w:color="auto"/>
            <w:left w:val="none" w:sz="0" w:space="0" w:color="auto"/>
            <w:bottom w:val="none" w:sz="0" w:space="0" w:color="auto"/>
            <w:right w:val="none" w:sz="0" w:space="0" w:color="auto"/>
          </w:divBdr>
        </w:div>
      </w:divsChild>
    </w:div>
    <w:div w:id="1394352299">
      <w:bodyDiv w:val="1"/>
      <w:marLeft w:val="0"/>
      <w:marRight w:val="0"/>
      <w:marTop w:val="0"/>
      <w:marBottom w:val="0"/>
      <w:divBdr>
        <w:top w:val="none" w:sz="0" w:space="0" w:color="auto"/>
        <w:left w:val="none" w:sz="0" w:space="0" w:color="auto"/>
        <w:bottom w:val="none" w:sz="0" w:space="0" w:color="auto"/>
        <w:right w:val="none" w:sz="0" w:space="0" w:color="auto"/>
      </w:divBdr>
      <w:divsChild>
        <w:div w:id="1442803615">
          <w:marLeft w:val="0"/>
          <w:marRight w:val="0"/>
          <w:marTop w:val="0"/>
          <w:marBottom w:val="0"/>
          <w:divBdr>
            <w:top w:val="none" w:sz="0" w:space="0" w:color="auto"/>
            <w:left w:val="none" w:sz="0" w:space="0" w:color="auto"/>
            <w:bottom w:val="none" w:sz="0" w:space="0" w:color="auto"/>
            <w:right w:val="none" w:sz="0" w:space="0" w:color="auto"/>
          </w:divBdr>
          <w:divsChild>
            <w:div w:id="1164397565">
              <w:marLeft w:val="0"/>
              <w:marRight w:val="0"/>
              <w:marTop w:val="0"/>
              <w:marBottom w:val="0"/>
              <w:divBdr>
                <w:top w:val="none" w:sz="0" w:space="0" w:color="auto"/>
                <w:left w:val="none" w:sz="0" w:space="0" w:color="auto"/>
                <w:bottom w:val="none" w:sz="0" w:space="0" w:color="auto"/>
                <w:right w:val="none" w:sz="0" w:space="0" w:color="auto"/>
              </w:divBdr>
              <w:divsChild>
                <w:div w:id="1791119394">
                  <w:marLeft w:val="0"/>
                  <w:marRight w:val="0"/>
                  <w:marTop w:val="0"/>
                  <w:marBottom w:val="0"/>
                  <w:divBdr>
                    <w:top w:val="none" w:sz="0" w:space="0" w:color="auto"/>
                    <w:left w:val="none" w:sz="0" w:space="0" w:color="auto"/>
                    <w:bottom w:val="none" w:sz="0" w:space="0" w:color="auto"/>
                    <w:right w:val="none" w:sz="0" w:space="0" w:color="auto"/>
                  </w:divBdr>
                  <w:divsChild>
                    <w:div w:id="3197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201951">
      <w:bodyDiv w:val="1"/>
      <w:marLeft w:val="0"/>
      <w:marRight w:val="0"/>
      <w:marTop w:val="0"/>
      <w:marBottom w:val="0"/>
      <w:divBdr>
        <w:top w:val="none" w:sz="0" w:space="0" w:color="auto"/>
        <w:left w:val="none" w:sz="0" w:space="0" w:color="auto"/>
        <w:bottom w:val="none" w:sz="0" w:space="0" w:color="auto"/>
        <w:right w:val="none" w:sz="0" w:space="0" w:color="auto"/>
      </w:divBdr>
      <w:divsChild>
        <w:div w:id="2112822793">
          <w:marLeft w:val="0"/>
          <w:marRight w:val="0"/>
          <w:marTop w:val="0"/>
          <w:marBottom w:val="0"/>
          <w:divBdr>
            <w:top w:val="none" w:sz="0" w:space="0" w:color="auto"/>
            <w:left w:val="none" w:sz="0" w:space="0" w:color="auto"/>
            <w:bottom w:val="none" w:sz="0" w:space="0" w:color="auto"/>
            <w:right w:val="none" w:sz="0" w:space="0" w:color="auto"/>
          </w:divBdr>
          <w:divsChild>
            <w:div w:id="1017123327">
              <w:marLeft w:val="0"/>
              <w:marRight w:val="0"/>
              <w:marTop w:val="0"/>
              <w:marBottom w:val="0"/>
              <w:divBdr>
                <w:top w:val="none" w:sz="0" w:space="0" w:color="auto"/>
                <w:left w:val="none" w:sz="0" w:space="0" w:color="auto"/>
                <w:bottom w:val="none" w:sz="0" w:space="0" w:color="auto"/>
                <w:right w:val="none" w:sz="0" w:space="0" w:color="auto"/>
              </w:divBdr>
              <w:divsChild>
                <w:div w:id="5229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68614">
      <w:bodyDiv w:val="1"/>
      <w:marLeft w:val="0"/>
      <w:marRight w:val="0"/>
      <w:marTop w:val="0"/>
      <w:marBottom w:val="0"/>
      <w:divBdr>
        <w:top w:val="none" w:sz="0" w:space="0" w:color="auto"/>
        <w:left w:val="none" w:sz="0" w:space="0" w:color="auto"/>
        <w:bottom w:val="none" w:sz="0" w:space="0" w:color="auto"/>
        <w:right w:val="none" w:sz="0" w:space="0" w:color="auto"/>
      </w:divBdr>
    </w:div>
    <w:div w:id="1431312225">
      <w:bodyDiv w:val="1"/>
      <w:marLeft w:val="0"/>
      <w:marRight w:val="0"/>
      <w:marTop w:val="0"/>
      <w:marBottom w:val="0"/>
      <w:divBdr>
        <w:top w:val="none" w:sz="0" w:space="0" w:color="auto"/>
        <w:left w:val="none" w:sz="0" w:space="0" w:color="auto"/>
        <w:bottom w:val="none" w:sz="0" w:space="0" w:color="auto"/>
        <w:right w:val="none" w:sz="0" w:space="0" w:color="auto"/>
      </w:divBdr>
      <w:divsChild>
        <w:div w:id="334304187">
          <w:marLeft w:val="0"/>
          <w:marRight w:val="0"/>
          <w:marTop w:val="0"/>
          <w:marBottom w:val="0"/>
          <w:divBdr>
            <w:top w:val="none" w:sz="0" w:space="0" w:color="auto"/>
            <w:left w:val="none" w:sz="0" w:space="0" w:color="auto"/>
            <w:bottom w:val="none" w:sz="0" w:space="0" w:color="auto"/>
            <w:right w:val="none" w:sz="0" w:space="0" w:color="auto"/>
          </w:divBdr>
        </w:div>
        <w:div w:id="1711997400">
          <w:marLeft w:val="0"/>
          <w:marRight w:val="0"/>
          <w:marTop w:val="0"/>
          <w:marBottom w:val="150"/>
          <w:divBdr>
            <w:top w:val="none" w:sz="0" w:space="0" w:color="auto"/>
            <w:left w:val="none" w:sz="0" w:space="0" w:color="auto"/>
            <w:bottom w:val="none" w:sz="0" w:space="0" w:color="auto"/>
            <w:right w:val="none" w:sz="0" w:space="0" w:color="auto"/>
          </w:divBdr>
        </w:div>
        <w:div w:id="1856963286">
          <w:marLeft w:val="0"/>
          <w:marRight w:val="0"/>
          <w:marTop w:val="0"/>
          <w:marBottom w:val="150"/>
          <w:divBdr>
            <w:top w:val="none" w:sz="0" w:space="0" w:color="auto"/>
            <w:left w:val="none" w:sz="0" w:space="0" w:color="auto"/>
            <w:bottom w:val="none" w:sz="0" w:space="0" w:color="auto"/>
            <w:right w:val="none" w:sz="0" w:space="0" w:color="auto"/>
          </w:divBdr>
        </w:div>
      </w:divsChild>
    </w:div>
    <w:div w:id="1464418716">
      <w:bodyDiv w:val="1"/>
      <w:marLeft w:val="0"/>
      <w:marRight w:val="0"/>
      <w:marTop w:val="0"/>
      <w:marBottom w:val="0"/>
      <w:divBdr>
        <w:top w:val="none" w:sz="0" w:space="0" w:color="auto"/>
        <w:left w:val="none" w:sz="0" w:space="0" w:color="auto"/>
        <w:bottom w:val="none" w:sz="0" w:space="0" w:color="auto"/>
        <w:right w:val="none" w:sz="0" w:space="0" w:color="auto"/>
      </w:divBdr>
      <w:divsChild>
        <w:div w:id="1558007562">
          <w:marLeft w:val="0"/>
          <w:marRight w:val="0"/>
          <w:marTop w:val="0"/>
          <w:marBottom w:val="0"/>
          <w:divBdr>
            <w:top w:val="none" w:sz="0" w:space="0" w:color="auto"/>
            <w:left w:val="none" w:sz="0" w:space="0" w:color="auto"/>
            <w:bottom w:val="none" w:sz="0" w:space="0" w:color="auto"/>
            <w:right w:val="none" w:sz="0" w:space="0" w:color="auto"/>
          </w:divBdr>
          <w:divsChild>
            <w:div w:id="864824649">
              <w:marLeft w:val="0"/>
              <w:marRight w:val="0"/>
              <w:marTop w:val="0"/>
              <w:marBottom w:val="0"/>
              <w:divBdr>
                <w:top w:val="none" w:sz="0" w:space="0" w:color="auto"/>
                <w:left w:val="none" w:sz="0" w:space="0" w:color="auto"/>
                <w:bottom w:val="none" w:sz="0" w:space="0" w:color="auto"/>
                <w:right w:val="none" w:sz="0" w:space="0" w:color="auto"/>
              </w:divBdr>
              <w:divsChild>
                <w:div w:id="4954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49840">
      <w:bodyDiv w:val="1"/>
      <w:marLeft w:val="0"/>
      <w:marRight w:val="0"/>
      <w:marTop w:val="0"/>
      <w:marBottom w:val="0"/>
      <w:divBdr>
        <w:top w:val="none" w:sz="0" w:space="0" w:color="auto"/>
        <w:left w:val="none" w:sz="0" w:space="0" w:color="auto"/>
        <w:bottom w:val="none" w:sz="0" w:space="0" w:color="auto"/>
        <w:right w:val="none" w:sz="0" w:space="0" w:color="auto"/>
      </w:divBdr>
    </w:div>
    <w:div w:id="1496652529">
      <w:bodyDiv w:val="1"/>
      <w:marLeft w:val="0"/>
      <w:marRight w:val="0"/>
      <w:marTop w:val="0"/>
      <w:marBottom w:val="0"/>
      <w:divBdr>
        <w:top w:val="none" w:sz="0" w:space="0" w:color="auto"/>
        <w:left w:val="none" w:sz="0" w:space="0" w:color="auto"/>
        <w:bottom w:val="none" w:sz="0" w:space="0" w:color="auto"/>
        <w:right w:val="none" w:sz="0" w:space="0" w:color="auto"/>
      </w:divBdr>
    </w:div>
    <w:div w:id="1500467145">
      <w:bodyDiv w:val="1"/>
      <w:marLeft w:val="0"/>
      <w:marRight w:val="0"/>
      <w:marTop w:val="0"/>
      <w:marBottom w:val="0"/>
      <w:divBdr>
        <w:top w:val="none" w:sz="0" w:space="0" w:color="auto"/>
        <w:left w:val="none" w:sz="0" w:space="0" w:color="auto"/>
        <w:bottom w:val="none" w:sz="0" w:space="0" w:color="auto"/>
        <w:right w:val="none" w:sz="0" w:space="0" w:color="auto"/>
      </w:divBdr>
    </w:div>
    <w:div w:id="1501460936">
      <w:bodyDiv w:val="1"/>
      <w:marLeft w:val="0"/>
      <w:marRight w:val="0"/>
      <w:marTop w:val="0"/>
      <w:marBottom w:val="0"/>
      <w:divBdr>
        <w:top w:val="none" w:sz="0" w:space="0" w:color="auto"/>
        <w:left w:val="none" w:sz="0" w:space="0" w:color="auto"/>
        <w:bottom w:val="none" w:sz="0" w:space="0" w:color="auto"/>
        <w:right w:val="none" w:sz="0" w:space="0" w:color="auto"/>
      </w:divBdr>
    </w:div>
    <w:div w:id="1511943064">
      <w:bodyDiv w:val="1"/>
      <w:marLeft w:val="0"/>
      <w:marRight w:val="0"/>
      <w:marTop w:val="0"/>
      <w:marBottom w:val="0"/>
      <w:divBdr>
        <w:top w:val="none" w:sz="0" w:space="0" w:color="auto"/>
        <w:left w:val="none" w:sz="0" w:space="0" w:color="auto"/>
        <w:bottom w:val="none" w:sz="0" w:space="0" w:color="auto"/>
        <w:right w:val="none" w:sz="0" w:space="0" w:color="auto"/>
      </w:divBdr>
    </w:div>
    <w:div w:id="1532113397">
      <w:bodyDiv w:val="1"/>
      <w:marLeft w:val="0"/>
      <w:marRight w:val="0"/>
      <w:marTop w:val="0"/>
      <w:marBottom w:val="0"/>
      <w:divBdr>
        <w:top w:val="none" w:sz="0" w:space="0" w:color="auto"/>
        <w:left w:val="none" w:sz="0" w:space="0" w:color="auto"/>
        <w:bottom w:val="none" w:sz="0" w:space="0" w:color="auto"/>
        <w:right w:val="none" w:sz="0" w:space="0" w:color="auto"/>
      </w:divBdr>
      <w:divsChild>
        <w:div w:id="1070883656">
          <w:marLeft w:val="0"/>
          <w:marRight w:val="0"/>
          <w:marTop w:val="0"/>
          <w:marBottom w:val="0"/>
          <w:divBdr>
            <w:top w:val="none" w:sz="0" w:space="0" w:color="auto"/>
            <w:left w:val="none" w:sz="0" w:space="0" w:color="auto"/>
            <w:bottom w:val="none" w:sz="0" w:space="0" w:color="auto"/>
            <w:right w:val="none" w:sz="0" w:space="0" w:color="auto"/>
          </w:divBdr>
          <w:divsChild>
            <w:div w:id="1154417576">
              <w:marLeft w:val="0"/>
              <w:marRight w:val="0"/>
              <w:marTop w:val="0"/>
              <w:marBottom w:val="0"/>
              <w:divBdr>
                <w:top w:val="none" w:sz="0" w:space="0" w:color="auto"/>
                <w:left w:val="none" w:sz="0" w:space="0" w:color="auto"/>
                <w:bottom w:val="none" w:sz="0" w:space="0" w:color="auto"/>
                <w:right w:val="none" w:sz="0" w:space="0" w:color="auto"/>
              </w:divBdr>
              <w:divsChild>
                <w:div w:id="15077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15039">
      <w:bodyDiv w:val="1"/>
      <w:marLeft w:val="0"/>
      <w:marRight w:val="0"/>
      <w:marTop w:val="0"/>
      <w:marBottom w:val="0"/>
      <w:divBdr>
        <w:top w:val="none" w:sz="0" w:space="0" w:color="auto"/>
        <w:left w:val="none" w:sz="0" w:space="0" w:color="auto"/>
        <w:bottom w:val="none" w:sz="0" w:space="0" w:color="auto"/>
        <w:right w:val="none" w:sz="0" w:space="0" w:color="auto"/>
      </w:divBdr>
      <w:divsChild>
        <w:div w:id="1955552145">
          <w:marLeft w:val="0"/>
          <w:marRight w:val="0"/>
          <w:marTop w:val="0"/>
          <w:marBottom w:val="0"/>
          <w:divBdr>
            <w:top w:val="none" w:sz="0" w:space="0" w:color="auto"/>
            <w:left w:val="none" w:sz="0" w:space="0" w:color="auto"/>
            <w:bottom w:val="none" w:sz="0" w:space="0" w:color="auto"/>
            <w:right w:val="none" w:sz="0" w:space="0" w:color="auto"/>
          </w:divBdr>
          <w:divsChild>
            <w:div w:id="1036661646">
              <w:marLeft w:val="0"/>
              <w:marRight w:val="0"/>
              <w:marTop w:val="0"/>
              <w:marBottom w:val="0"/>
              <w:divBdr>
                <w:top w:val="none" w:sz="0" w:space="0" w:color="auto"/>
                <w:left w:val="none" w:sz="0" w:space="0" w:color="auto"/>
                <w:bottom w:val="none" w:sz="0" w:space="0" w:color="auto"/>
                <w:right w:val="none" w:sz="0" w:space="0" w:color="auto"/>
              </w:divBdr>
              <w:divsChild>
                <w:div w:id="1369918387">
                  <w:marLeft w:val="0"/>
                  <w:marRight w:val="0"/>
                  <w:marTop w:val="0"/>
                  <w:marBottom w:val="0"/>
                  <w:divBdr>
                    <w:top w:val="none" w:sz="0" w:space="0" w:color="auto"/>
                    <w:left w:val="none" w:sz="0" w:space="0" w:color="auto"/>
                    <w:bottom w:val="none" w:sz="0" w:space="0" w:color="auto"/>
                    <w:right w:val="none" w:sz="0" w:space="0" w:color="auto"/>
                  </w:divBdr>
                  <w:divsChild>
                    <w:div w:id="3215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3873">
      <w:bodyDiv w:val="1"/>
      <w:marLeft w:val="0"/>
      <w:marRight w:val="0"/>
      <w:marTop w:val="0"/>
      <w:marBottom w:val="0"/>
      <w:divBdr>
        <w:top w:val="none" w:sz="0" w:space="0" w:color="auto"/>
        <w:left w:val="none" w:sz="0" w:space="0" w:color="auto"/>
        <w:bottom w:val="none" w:sz="0" w:space="0" w:color="auto"/>
        <w:right w:val="none" w:sz="0" w:space="0" w:color="auto"/>
      </w:divBdr>
    </w:div>
    <w:div w:id="1588266068">
      <w:bodyDiv w:val="1"/>
      <w:marLeft w:val="0"/>
      <w:marRight w:val="0"/>
      <w:marTop w:val="0"/>
      <w:marBottom w:val="0"/>
      <w:divBdr>
        <w:top w:val="none" w:sz="0" w:space="0" w:color="auto"/>
        <w:left w:val="none" w:sz="0" w:space="0" w:color="auto"/>
        <w:bottom w:val="none" w:sz="0" w:space="0" w:color="auto"/>
        <w:right w:val="none" w:sz="0" w:space="0" w:color="auto"/>
      </w:divBdr>
      <w:divsChild>
        <w:div w:id="1209491525">
          <w:marLeft w:val="0"/>
          <w:marRight w:val="0"/>
          <w:marTop w:val="0"/>
          <w:marBottom w:val="0"/>
          <w:divBdr>
            <w:top w:val="none" w:sz="0" w:space="0" w:color="auto"/>
            <w:left w:val="none" w:sz="0" w:space="0" w:color="auto"/>
            <w:bottom w:val="none" w:sz="0" w:space="0" w:color="auto"/>
            <w:right w:val="none" w:sz="0" w:space="0" w:color="auto"/>
          </w:divBdr>
          <w:divsChild>
            <w:div w:id="1169097149">
              <w:marLeft w:val="0"/>
              <w:marRight w:val="0"/>
              <w:marTop w:val="0"/>
              <w:marBottom w:val="0"/>
              <w:divBdr>
                <w:top w:val="none" w:sz="0" w:space="0" w:color="auto"/>
                <w:left w:val="none" w:sz="0" w:space="0" w:color="auto"/>
                <w:bottom w:val="none" w:sz="0" w:space="0" w:color="auto"/>
                <w:right w:val="none" w:sz="0" w:space="0" w:color="auto"/>
              </w:divBdr>
              <w:divsChild>
                <w:div w:id="4529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59385">
      <w:bodyDiv w:val="1"/>
      <w:marLeft w:val="0"/>
      <w:marRight w:val="0"/>
      <w:marTop w:val="0"/>
      <w:marBottom w:val="0"/>
      <w:divBdr>
        <w:top w:val="none" w:sz="0" w:space="0" w:color="auto"/>
        <w:left w:val="none" w:sz="0" w:space="0" w:color="auto"/>
        <w:bottom w:val="none" w:sz="0" w:space="0" w:color="auto"/>
        <w:right w:val="none" w:sz="0" w:space="0" w:color="auto"/>
      </w:divBdr>
      <w:divsChild>
        <w:div w:id="2134012168">
          <w:marLeft w:val="0"/>
          <w:marRight w:val="0"/>
          <w:marTop w:val="0"/>
          <w:marBottom w:val="0"/>
          <w:divBdr>
            <w:top w:val="none" w:sz="0" w:space="0" w:color="auto"/>
            <w:left w:val="none" w:sz="0" w:space="0" w:color="auto"/>
            <w:bottom w:val="none" w:sz="0" w:space="0" w:color="auto"/>
            <w:right w:val="none" w:sz="0" w:space="0" w:color="auto"/>
          </w:divBdr>
          <w:divsChild>
            <w:div w:id="1814836331">
              <w:marLeft w:val="0"/>
              <w:marRight w:val="0"/>
              <w:marTop w:val="0"/>
              <w:marBottom w:val="0"/>
              <w:divBdr>
                <w:top w:val="none" w:sz="0" w:space="0" w:color="auto"/>
                <w:left w:val="none" w:sz="0" w:space="0" w:color="auto"/>
                <w:bottom w:val="none" w:sz="0" w:space="0" w:color="auto"/>
                <w:right w:val="none" w:sz="0" w:space="0" w:color="auto"/>
              </w:divBdr>
              <w:divsChild>
                <w:div w:id="1497108523">
                  <w:marLeft w:val="0"/>
                  <w:marRight w:val="0"/>
                  <w:marTop w:val="0"/>
                  <w:marBottom w:val="0"/>
                  <w:divBdr>
                    <w:top w:val="none" w:sz="0" w:space="0" w:color="auto"/>
                    <w:left w:val="none" w:sz="0" w:space="0" w:color="auto"/>
                    <w:bottom w:val="none" w:sz="0" w:space="0" w:color="auto"/>
                    <w:right w:val="none" w:sz="0" w:space="0" w:color="auto"/>
                  </w:divBdr>
                  <w:divsChild>
                    <w:div w:id="1423525101">
                      <w:marLeft w:val="0"/>
                      <w:marRight w:val="0"/>
                      <w:marTop w:val="0"/>
                      <w:marBottom w:val="0"/>
                      <w:divBdr>
                        <w:top w:val="none" w:sz="0" w:space="0" w:color="auto"/>
                        <w:left w:val="none" w:sz="0" w:space="0" w:color="auto"/>
                        <w:bottom w:val="none" w:sz="0" w:space="0" w:color="auto"/>
                        <w:right w:val="none" w:sz="0" w:space="0" w:color="auto"/>
                      </w:divBdr>
                      <w:divsChild>
                        <w:div w:id="6857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828">
                  <w:marLeft w:val="0"/>
                  <w:marRight w:val="0"/>
                  <w:marTop w:val="0"/>
                  <w:marBottom w:val="0"/>
                  <w:divBdr>
                    <w:top w:val="none" w:sz="0" w:space="0" w:color="auto"/>
                    <w:left w:val="none" w:sz="0" w:space="0" w:color="auto"/>
                    <w:bottom w:val="none" w:sz="0" w:space="0" w:color="auto"/>
                    <w:right w:val="none" w:sz="0" w:space="0" w:color="auto"/>
                  </w:divBdr>
                  <w:divsChild>
                    <w:div w:id="1092438340">
                      <w:marLeft w:val="0"/>
                      <w:marRight w:val="0"/>
                      <w:marTop w:val="0"/>
                      <w:marBottom w:val="0"/>
                      <w:divBdr>
                        <w:top w:val="none" w:sz="0" w:space="0" w:color="auto"/>
                        <w:left w:val="none" w:sz="0" w:space="0" w:color="auto"/>
                        <w:bottom w:val="none" w:sz="0" w:space="0" w:color="auto"/>
                        <w:right w:val="none" w:sz="0" w:space="0" w:color="auto"/>
                      </w:divBdr>
                      <w:divsChild>
                        <w:div w:id="11320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011478">
      <w:bodyDiv w:val="1"/>
      <w:marLeft w:val="0"/>
      <w:marRight w:val="0"/>
      <w:marTop w:val="0"/>
      <w:marBottom w:val="0"/>
      <w:divBdr>
        <w:top w:val="none" w:sz="0" w:space="0" w:color="auto"/>
        <w:left w:val="none" w:sz="0" w:space="0" w:color="auto"/>
        <w:bottom w:val="none" w:sz="0" w:space="0" w:color="auto"/>
        <w:right w:val="none" w:sz="0" w:space="0" w:color="auto"/>
      </w:divBdr>
    </w:div>
    <w:div w:id="1619676545">
      <w:bodyDiv w:val="1"/>
      <w:marLeft w:val="0"/>
      <w:marRight w:val="0"/>
      <w:marTop w:val="0"/>
      <w:marBottom w:val="0"/>
      <w:divBdr>
        <w:top w:val="none" w:sz="0" w:space="0" w:color="auto"/>
        <w:left w:val="none" w:sz="0" w:space="0" w:color="auto"/>
        <w:bottom w:val="none" w:sz="0" w:space="0" w:color="auto"/>
        <w:right w:val="none" w:sz="0" w:space="0" w:color="auto"/>
      </w:divBdr>
    </w:div>
    <w:div w:id="1659722554">
      <w:bodyDiv w:val="1"/>
      <w:marLeft w:val="0"/>
      <w:marRight w:val="0"/>
      <w:marTop w:val="0"/>
      <w:marBottom w:val="0"/>
      <w:divBdr>
        <w:top w:val="none" w:sz="0" w:space="0" w:color="auto"/>
        <w:left w:val="none" w:sz="0" w:space="0" w:color="auto"/>
        <w:bottom w:val="none" w:sz="0" w:space="0" w:color="auto"/>
        <w:right w:val="none" w:sz="0" w:space="0" w:color="auto"/>
      </w:divBdr>
    </w:div>
    <w:div w:id="1731687728">
      <w:bodyDiv w:val="1"/>
      <w:marLeft w:val="0"/>
      <w:marRight w:val="0"/>
      <w:marTop w:val="0"/>
      <w:marBottom w:val="0"/>
      <w:divBdr>
        <w:top w:val="none" w:sz="0" w:space="0" w:color="auto"/>
        <w:left w:val="none" w:sz="0" w:space="0" w:color="auto"/>
        <w:bottom w:val="none" w:sz="0" w:space="0" w:color="auto"/>
        <w:right w:val="none" w:sz="0" w:space="0" w:color="auto"/>
      </w:divBdr>
      <w:divsChild>
        <w:div w:id="125516136">
          <w:marLeft w:val="0"/>
          <w:marRight w:val="0"/>
          <w:marTop w:val="0"/>
          <w:marBottom w:val="0"/>
          <w:divBdr>
            <w:top w:val="none" w:sz="0" w:space="0" w:color="auto"/>
            <w:left w:val="none" w:sz="0" w:space="0" w:color="auto"/>
            <w:bottom w:val="none" w:sz="0" w:space="0" w:color="auto"/>
            <w:right w:val="none" w:sz="0" w:space="0" w:color="auto"/>
          </w:divBdr>
          <w:divsChild>
            <w:div w:id="1919361774">
              <w:marLeft w:val="0"/>
              <w:marRight w:val="0"/>
              <w:marTop w:val="0"/>
              <w:marBottom w:val="0"/>
              <w:divBdr>
                <w:top w:val="none" w:sz="0" w:space="0" w:color="auto"/>
                <w:left w:val="none" w:sz="0" w:space="0" w:color="auto"/>
                <w:bottom w:val="none" w:sz="0" w:space="0" w:color="auto"/>
                <w:right w:val="none" w:sz="0" w:space="0" w:color="auto"/>
              </w:divBdr>
              <w:divsChild>
                <w:div w:id="912931273">
                  <w:marLeft w:val="0"/>
                  <w:marRight w:val="0"/>
                  <w:marTop w:val="0"/>
                  <w:marBottom w:val="0"/>
                  <w:divBdr>
                    <w:top w:val="none" w:sz="0" w:space="0" w:color="auto"/>
                    <w:left w:val="none" w:sz="0" w:space="0" w:color="auto"/>
                    <w:bottom w:val="none" w:sz="0" w:space="0" w:color="auto"/>
                    <w:right w:val="none" w:sz="0" w:space="0" w:color="auto"/>
                  </w:divBdr>
                  <w:divsChild>
                    <w:div w:id="11891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002544">
      <w:bodyDiv w:val="1"/>
      <w:marLeft w:val="0"/>
      <w:marRight w:val="0"/>
      <w:marTop w:val="0"/>
      <w:marBottom w:val="0"/>
      <w:divBdr>
        <w:top w:val="none" w:sz="0" w:space="0" w:color="auto"/>
        <w:left w:val="none" w:sz="0" w:space="0" w:color="auto"/>
        <w:bottom w:val="none" w:sz="0" w:space="0" w:color="auto"/>
        <w:right w:val="none" w:sz="0" w:space="0" w:color="auto"/>
      </w:divBdr>
      <w:divsChild>
        <w:div w:id="803275458">
          <w:marLeft w:val="0"/>
          <w:marRight w:val="0"/>
          <w:marTop w:val="0"/>
          <w:marBottom w:val="0"/>
          <w:divBdr>
            <w:top w:val="none" w:sz="0" w:space="0" w:color="auto"/>
            <w:left w:val="none" w:sz="0" w:space="0" w:color="auto"/>
            <w:bottom w:val="none" w:sz="0" w:space="0" w:color="auto"/>
            <w:right w:val="none" w:sz="0" w:space="0" w:color="auto"/>
          </w:divBdr>
          <w:divsChild>
            <w:div w:id="190459476">
              <w:marLeft w:val="0"/>
              <w:marRight w:val="0"/>
              <w:marTop w:val="0"/>
              <w:marBottom w:val="0"/>
              <w:divBdr>
                <w:top w:val="none" w:sz="0" w:space="0" w:color="auto"/>
                <w:left w:val="none" w:sz="0" w:space="0" w:color="auto"/>
                <w:bottom w:val="none" w:sz="0" w:space="0" w:color="auto"/>
                <w:right w:val="none" w:sz="0" w:space="0" w:color="auto"/>
              </w:divBdr>
              <w:divsChild>
                <w:div w:id="758599712">
                  <w:marLeft w:val="0"/>
                  <w:marRight w:val="0"/>
                  <w:marTop w:val="0"/>
                  <w:marBottom w:val="0"/>
                  <w:divBdr>
                    <w:top w:val="none" w:sz="0" w:space="0" w:color="auto"/>
                    <w:left w:val="none" w:sz="0" w:space="0" w:color="auto"/>
                    <w:bottom w:val="none" w:sz="0" w:space="0" w:color="auto"/>
                    <w:right w:val="none" w:sz="0" w:space="0" w:color="auto"/>
                  </w:divBdr>
                </w:div>
              </w:divsChild>
            </w:div>
            <w:div w:id="2053532647">
              <w:marLeft w:val="0"/>
              <w:marRight w:val="0"/>
              <w:marTop w:val="0"/>
              <w:marBottom w:val="0"/>
              <w:divBdr>
                <w:top w:val="none" w:sz="0" w:space="0" w:color="auto"/>
                <w:left w:val="none" w:sz="0" w:space="0" w:color="auto"/>
                <w:bottom w:val="none" w:sz="0" w:space="0" w:color="auto"/>
                <w:right w:val="none" w:sz="0" w:space="0" w:color="auto"/>
              </w:divBdr>
              <w:divsChild>
                <w:div w:id="14251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38629">
      <w:bodyDiv w:val="1"/>
      <w:marLeft w:val="0"/>
      <w:marRight w:val="0"/>
      <w:marTop w:val="0"/>
      <w:marBottom w:val="0"/>
      <w:divBdr>
        <w:top w:val="none" w:sz="0" w:space="0" w:color="auto"/>
        <w:left w:val="none" w:sz="0" w:space="0" w:color="auto"/>
        <w:bottom w:val="none" w:sz="0" w:space="0" w:color="auto"/>
        <w:right w:val="none" w:sz="0" w:space="0" w:color="auto"/>
      </w:divBdr>
      <w:divsChild>
        <w:div w:id="129061026">
          <w:marLeft w:val="0"/>
          <w:marRight w:val="0"/>
          <w:marTop w:val="0"/>
          <w:marBottom w:val="0"/>
          <w:divBdr>
            <w:top w:val="none" w:sz="0" w:space="0" w:color="auto"/>
            <w:left w:val="none" w:sz="0" w:space="0" w:color="auto"/>
            <w:bottom w:val="none" w:sz="0" w:space="0" w:color="auto"/>
            <w:right w:val="none" w:sz="0" w:space="0" w:color="auto"/>
          </w:divBdr>
          <w:divsChild>
            <w:div w:id="413093977">
              <w:marLeft w:val="0"/>
              <w:marRight w:val="0"/>
              <w:marTop w:val="0"/>
              <w:marBottom w:val="0"/>
              <w:divBdr>
                <w:top w:val="none" w:sz="0" w:space="0" w:color="auto"/>
                <w:left w:val="none" w:sz="0" w:space="0" w:color="auto"/>
                <w:bottom w:val="none" w:sz="0" w:space="0" w:color="auto"/>
                <w:right w:val="none" w:sz="0" w:space="0" w:color="auto"/>
              </w:divBdr>
              <w:divsChild>
                <w:div w:id="80227749">
                  <w:marLeft w:val="0"/>
                  <w:marRight w:val="0"/>
                  <w:marTop w:val="0"/>
                  <w:marBottom w:val="0"/>
                  <w:divBdr>
                    <w:top w:val="none" w:sz="0" w:space="0" w:color="auto"/>
                    <w:left w:val="none" w:sz="0" w:space="0" w:color="auto"/>
                    <w:bottom w:val="none" w:sz="0" w:space="0" w:color="auto"/>
                    <w:right w:val="none" w:sz="0" w:space="0" w:color="auto"/>
                  </w:divBdr>
                  <w:divsChild>
                    <w:div w:id="95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71923">
      <w:bodyDiv w:val="1"/>
      <w:marLeft w:val="0"/>
      <w:marRight w:val="0"/>
      <w:marTop w:val="0"/>
      <w:marBottom w:val="0"/>
      <w:divBdr>
        <w:top w:val="none" w:sz="0" w:space="0" w:color="auto"/>
        <w:left w:val="none" w:sz="0" w:space="0" w:color="auto"/>
        <w:bottom w:val="none" w:sz="0" w:space="0" w:color="auto"/>
        <w:right w:val="none" w:sz="0" w:space="0" w:color="auto"/>
      </w:divBdr>
    </w:div>
    <w:div w:id="1814518866">
      <w:bodyDiv w:val="1"/>
      <w:marLeft w:val="0"/>
      <w:marRight w:val="0"/>
      <w:marTop w:val="0"/>
      <w:marBottom w:val="0"/>
      <w:divBdr>
        <w:top w:val="none" w:sz="0" w:space="0" w:color="auto"/>
        <w:left w:val="none" w:sz="0" w:space="0" w:color="auto"/>
        <w:bottom w:val="none" w:sz="0" w:space="0" w:color="auto"/>
        <w:right w:val="none" w:sz="0" w:space="0" w:color="auto"/>
      </w:divBdr>
      <w:divsChild>
        <w:div w:id="499273509">
          <w:marLeft w:val="0"/>
          <w:marRight w:val="0"/>
          <w:marTop w:val="0"/>
          <w:marBottom w:val="0"/>
          <w:divBdr>
            <w:top w:val="none" w:sz="0" w:space="0" w:color="auto"/>
            <w:left w:val="none" w:sz="0" w:space="0" w:color="auto"/>
            <w:bottom w:val="none" w:sz="0" w:space="0" w:color="auto"/>
            <w:right w:val="none" w:sz="0" w:space="0" w:color="auto"/>
          </w:divBdr>
          <w:divsChild>
            <w:div w:id="633683923">
              <w:marLeft w:val="0"/>
              <w:marRight w:val="0"/>
              <w:marTop w:val="0"/>
              <w:marBottom w:val="0"/>
              <w:divBdr>
                <w:top w:val="none" w:sz="0" w:space="0" w:color="auto"/>
                <w:left w:val="none" w:sz="0" w:space="0" w:color="auto"/>
                <w:bottom w:val="none" w:sz="0" w:space="0" w:color="auto"/>
                <w:right w:val="none" w:sz="0" w:space="0" w:color="auto"/>
              </w:divBdr>
              <w:divsChild>
                <w:div w:id="9582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3391">
      <w:bodyDiv w:val="1"/>
      <w:marLeft w:val="0"/>
      <w:marRight w:val="0"/>
      <w:marTop w:val="0"/>
      <w:marBottom w:val="0"/>
      <w:divBdr>
        <w:top w:val="none" w:sz="0" w:space="0" w:color="auto"/>
        <w:left w:val="none" w:sz="0" w:space="0" w:color="auto"/>
        <w:bottom w:val="none" w:sz="0" w:space="0" w:color="auto"/>
        <w:right w:val="none" w:sz="0" w:space="0" w:color="auto"/>
      </w:divBdr>
      <w:divsChild>
        <w:div w:id="1412970252">
          <w:marLeft w:val="0"/>
          <w:marRight w:val="0"/>
          <w:marTop w:val="0"/>
          <w:marBottom w:val="0"/>
          <w:divBdr>
            <w:top w:val="none" w:sz="0" w:space="0" w:color="auto"/>
            <w:left w:val="none" w:sz="0" w:space="0" w:color="auto"/>
            <w:bottom w:val="none" w:sz="0" w:space="0" w:color="auto"/>
            <w:right w:val="none" w:sz="0" w:space="0" w:color="auto"/>
          </w:divBdr>
          <w:divsChild>
            <w:div w:id="52580560">
              <w:marLeft w:val="0"/>
              <w:marRight w:val="0"/>
              <w:marTop w:val="0"/>
              <w:marBottom w:val="0"/>
              <w:divBdr>
                <w:top w:val="none" w:sz="0" w:space="0" w:color="auto"/>
                <w:left w:val="none" w:sz="0" w:space="0" w:color="auto"/>
                <w:bottom w:val="none" w:sz="0" w:space="0" w:color="auto"/>
                <w:right w:val="none" w:sz="0" w:space="0" w:color="auto"/>
              </w:divBdr>
              <w:divsChild>
                <w:div w:id="1883587942">
                  <w:marLeft w:val="0"/>
                  <w:marRight w:val="0"/>
                  <w:marTop w:val="0"/>
                  <w:marBottom w:val="0"/>
                  <w:divBdr>
                    <w:top w:val="none" w:sz="0" w:space="0" w:color="auto"/>
                    <w:left w:val="none" w:sz="0" w:space="0" w:color="auto"/>
                    <w:bottom w:val="none" w:sz="0" w:space="0" w:color="auto"/>
                    <w:right w:val="none" w:sz="0" w:space="0" w:color="auto"/>
                  </w:divBdr>
                </w:div>
              </w:divsChild>
            </w:div>
            <w:div w:id="1162358958">
              <w:marLeft w:val="0"/>
              <w:marRight w:val="0"/>
              <w:marTop w:val="0"/>
              <w:marBottom w:val="0"/>
              <w:divBdr>
                <w:top w:val="none" w:sz="0" w:space="0" w:color="auto"/>
                <w:left w:val="none" w:sz="0" w:space="0" w:color="auto"/>
                <w:bottom w:val="none" w:sz="0" w:space="0" w:color="auto"/>
                <w:right w:val="none" w:sz="0" w:space="0" w:color="auto"/>
              </w:divBdr>
              <w:divsChild>
                <w:div w:id="1006251593">
                  <w:marLeft w:val="0"/>
                  <w:marRight w:val="0"/>
                  <w:marTop w:val="0"/>
                  <w:marBottom w:val="0"/>
                  <w:divBdr>
                    <w:top w:val="none" w:sz="0" w:space="0" w:color="auto"/>
                    <w:left w:val="none" w:sz="0" w:space="0" w:color="auto"/>
                    <w:bottom w:val="none" w:sz="0" w:space="0" w:color="auto"/>
                    <w:right w:val="none" w:sz="0" w:space="0" w:color="auto"/>
                  </w:divBdr>
                </w:div>
              </w:divsChild>
            </w:div>
            <w:div w:id="1343168084">
              <w:marLeft w:val="0"/>
              <w:marRight w:val="0"/>
              <w:marTop w:val="0"/>
              <w:marBottom w:val="0"/>
              <w:divBdr>
                <w:top w:val="none" w:sz="0" w:space="0" w:color="auto"/>
                <w:left w:val="none" w:sz="0" w:space="0" w:color="auto"/>
                <w:bottom w:val="none" w:sz="0" w:space="0" w:color="auto"/>
                <w:right w:val="none" w:sz="0" w:space="0" w:color="auto"/>
              </w:divBdr>
              <w:divsChild>
                <w:div w:id="129056201">
                  <w:marLeft w:val="0"/>
                  <w:marRight w:val="0"/>
                  <w:marTop w:val="0"/>
                  <w:marBottom w:val="0"/>
                  <w:divBdr>
                    <w:top w:val="none" w:sz="0" w:space="0" w:color="auto"/>
                    <w:left w:val="none" w:sz="0" w:space="0" w:color="auto"/>
                    <w:bottom w:val="none" w:sz="0" w:space="0" w:color="auto"/>
                    <w:right w:val="none" w:sz="0" w:space="0" w:color="auto"/>
                  </w:divBdr>
                </w:div>
              </w:divsChild>
            </w:div>
            <w:div w:id="1737895805">
              <w:marLeft w:val="0"/>
              <w:marRight w:val="0"/>
              <w:marTop w:val="0"/>
              <w:marBottom w:val="0"/>
              <w:divBdr>
                <w:top w:val="none" w:sz="0" w:space="0" w:color="auto"/>
                <w:left w:val="none" w:sz="0" w:space="0" w:color="auto"/>
                <w:bottom w:val="none" w:sz="0" w:space="0" w:color="auto"/>
                <w:right w:val="none" w:sz="0" w:space="0" w:color="auto"/>
              </w:divBdr>
              <w:divsChild>
                <w:div w:id="21086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3980">
      <w:bodyDiv w:val="1"/>
      <w:marLeft w:val="0"/>
      <w:marRight w:val="0"/>
      <w:marTop w:val="0"/>
      <w:marBottom w:val="0"/>
      <w:divBdr>
        <w:top w:val="none" w:sz="0" w:space="0" w:color="auto"/>
        <w:left w:val="none" w:sz="0" w:space="0" w:color="auto"/>
        <w:bottom w:val="none" w:sz="0" w:space="0" w:color="auto"/>
        <w:right w:val="none" w:sz="0" w:space="0" w:color="auto"/>
      </w:divBdr>
    </w:div>
    <w:div w:id="1867719857">
      <w:bodyDiv w:val="1"/>
      <w:marLeft w:val="0"/>
      <w:marRight w:val="0"/>
      <w:marTop w:val="0"/>
      <w:marBottom w:val="0"/>
      <w:divBdr>
        <w:top w:val="none" w:sz="0" w:space="0" w:color="auto"/>
        <w:left w:val="none" w:sz="0" w:space="0" w:color="auto"/>
        <w:bottom w:val="none" w:sz="0" w:space="0" w:color="auto"/>
        <w:right w:val="none" w:sz="0" w:space="0" w:color="auto"/>
      </w:divBdr>
    </w:div>
    <w:div w:id="1905946266">
      <w:bodyDiv w:val="1"/>
      <w:marLeft w:val="0"/>
      <w:marRight w:val="0"/>
      <w:marTop w:val="0"/>
      <w:marBottom w:val="0"/>
      <w:divBdr>
        <w:top w:val="none" w:sz="0" w:space="0" w:color="auto"/>
        <w:left w:val="none" w:sz="0" w:space="0" w:color="auto"/>
        <w:bottom w:val="none" w:sz="0" w:space="0" w:color="auto"/>
        <w:right w:val="none" w:sz="0" w:space="0" w:color="auto"/>
      </w:divBdr>
      <w:divsChild>
        <w:div w:id="312685928">
          <w:marLeft w:val="0"/>
          <w:marRight w:val="0"/>
          <w:marTop w:val="0"/>
          <w:marBottom w:val="0"/>
          <w:divBdr>
            <w:top w:val="none" w:sz="0" w:space="0" w:color="auto"/>
            <w:left w:val="none" w:sz="0" w:space="0" w:color="auto"/>
            <w:bottom w:val="none" w:sz="0" w:space="0" w:color="auto"/>
            <w:right w:val="none" w:sz="0" w:space="0" w:color="auto"/>
          </w:divBdr>
          <w:divsChild>
            <w:div w:id="1761832524">
              <w:marLeft w:val="0"/>
              <w:marRight w:val="0"/>
              <w:marTop w:val="0"/>
              <w:marBottom w:val="0"/>
              <w:divBdr>
                <w:top w:val="none" w:sz="0" w:space="0" w:color="auto"/>
                <w:left w:val="none" w:sz="0" w:space="0" w:color="auto"/>
                <w:bottom w:val="none" w:sz="0" w:space="0" w:color="auto"/>
                <w:right w:val="none" w:sz="0" w:space="0" w:color="auto"/>
              </w:divBdr>
              <w:divsChild>
                <w:div w:id="9224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6717">
      <w:bodyDiv w:val="1"/>
      <w:marLeft w:val="0"/>
      <w:marRight w:val="0"/>
      <w:marTop w:val="0"/>
      <w:marBottom w:val="0"/>
      <w:divBdr>
        <w:top w:val="none" w:sz="0" w:space="0" w:color="auto"/>
        <w:left w:val="none" w:sz="0" w:space="0" w:color="auto"/>
        <w:bottom w:val="none" w:sz="0" w:space="0" w:color="auto"/>
        <w:right w:val="none" w:sz="0" w:space="0" w:color="auto"/>
      </w:divBdr>
      <w:divsChild>
        <w:div w:id="213738488">
          <w:marLeft w:val="0"/>
          <w:marRight w:val="0"/>
          <w:marTop w:val="0"/>
          <w:marBottom w:val="0"/>
          <w:divBdr>
            <w:top w:val="none" w:sz="0" w:space="0" w:color="auto"/>
            <w:left w:val="none" w:sz="0" w:space="0" w:color="auto"/>
            <w:bottom w:val="none" w:sz="0" w:space="0" w:color="auto"/>
            <w:right w:val="none" w:sz="0" w:space="0" w:color="auto"/>
          </w:divBdr>
        </w:div>
        <w:div w:id="350181475">
          <w:marLeft w:val="0"/>
          <w:marRight w:val="0"/>
          <w:marTop w:val="0"/>
          <w:marBottom w:val="0"/>
          <w:divBdr>
            <w:top w:val="none" w:sz="0" w:space="0" w:color="auto"/>
            <w:left w:val="none" w:sz="0" w:space="0" w:color="auto"/>
            <w:bottom w:val="none" w:sz="0" w:space="0" w:color="auto"/>
            <w:right w:val="none" w:sz="0" w:space="0" w:color="auto"/>
          </w:divBdr>
        </w:div>
        <w:div w:id="373769645">
          <w:marLeft w:val="0"/>
          <w:marRight w:val="0"/>
          <w:marTop w:val="0"/>
          <w:marBottom w:val="0"/>
          <w:divBdr>
            <w:top w:val="none" w:sz="0" w:space="0" w:color="auto"/>
            <w:left w:val="none" w:sz="0" w:space="0" w:color="auto"/>
            <w:bottom w:val="none" w:sz="0" w:space="0" w:color="auto"/>
            <w:right w:val="none" w:sz="0" w:space="0" w:color="auto"/>
          </w:divBdr>
        </w:div>
        <w:div w:id="1060444392">
          <w:marLeft w:val="0"/>
          <w:marRight w:val="0"/>
          <w:marTop w:val="0"/>
          <w:marBottom w:val="0"/>
          <w:divBdr>
            <w:top w:val="none" w:sz="0" w:space="0" w:color="auto"/>
            <w:left w:val="none" w:sz="0" w:space="0" w:color="auto"/>
            <w:bottom w:val="none" w:sz="0" w:space="0" w:color="auto"/>
            <w:right w:val="none" w:sz="0" w:space="0" w:color="auto"/>
          </w:divBdr>
        </w:div>
        <w:div w:id="1105732991">
          <w:marLeft w:val="0"/>
          <w:marRight w:val="0"/>
          <w:marTop w:val="0"/>
          <w:marBottom w:val="0"/>
          <w:divBdr>
            <w:top w:val="none" w:sz="0" w:space="0" w:color="auto"/>
            <w:left w:val="none" w:sz="0" w:space="0" w:color="auto"/>
            <w:bottom w:val="none" w:sz="0" w:space="0" w:color="auto"/>
            <w:right w:val="none" w:sz="0" w:space="0" w:color="auto"/>
          </w:divBdr>
        </w:div>
        <w:div w:id="1158574450">
          <w:marLeft w:val="0"/>
          <w:marRight w:val="0"/>
          <w:marTop w:val="0"/>
          <w:marBottom w:val="0"/>
          <w:divBdr>
            <w:top w:val="none" w:sz="0" w:space="0" w:color="auto"/>
            <w:left w:val="none" w:sz="0" w:space="0" w:color="auto"/>
            <w:bottom w:val="none" w:sz="0" w:space="0" w:color="auto"/>
            <w:right w:val="none" w:sz="0" w:space="0" w:color="auto"/>
          </w:divBdr>
        </w:div>
        <w:div w:id="1573197444">
          <w:marLeft w:val="0"/>
          <w:marRight w:val="0"/>
          <w:marTop w:val="0"/>
          <w:marBottom w:val="0"/>
          <w:divBdr>
            <w:top w:val="none" w:sz="0" w:space="0" w:color="auto"/>
            <w:left w:val="none" w:sz="0" w:space="0" w:color="auto"/>
            <w:bottom w:val="none" w:sz="0" w:space="0" w:color="auto"/>
            <w:right w:val="none" w:sz="0" w:space="0" w:color="auto"/>
          </w:divBdr>
        </w:div>
        <w:div w:id="1591624801">
          <w:marLeft w:val="0"/>
          <w:marRight w:val="0"/>
          <w:marTop w:val="0"/>
          <w:marBottom w:val="0"/>
          <w:divBdr>
            <w:top w:val="none" w:sz="0" w:space="0" w:color="auto"/>
            <w:left w:val="none" w:sz="0" w:space="0" w:color="auto"/>
            <w:bottom w:val="none" w:sz="0" w:space="0" w:color="auto"/>
            <w:right w:val="none" w:sz="0" w:space="0" w:color="auto"/>
          </w:divBdr>
        </w:div>
        <w:div w:id="2064525618">
          <w:marLeft w:val="0"/>
          <w:marRight w:val="0"/>
          <w:marTop w:val="0"/>
          <w:marBottom w:val="0"/>
          <w:divBdr>
            <w:top w:val="none" w:sz="0" w:space="0" w:color="auto"/>
            <w:left w:val="none" w:sz="0" w:space="0" w:color="auto"/>
            <w:bottom w:val="none" w:sz="0" w:space="0" w:color="auto"/>
            <w:right w:val="none" w:sz="0" w:space="0" w:color="auto"/>
          </w:divBdr>
        </w:div>
        <w:div w:id="2075543676">
          <w:marLeft w:val="0"/>
          <w:marRight w:val="0"/>
          <w:marTop w:val="0"/>
          <w:marBottom w:val="0"/>
          <w:divBdr>
            <w:top w:val="none" w:sz="0" w:space="0" w:color="auto"/>
            <w:left w:val="none" w:sz="0" w:space="0" w:color="auto"/>
            <w:bottom w:val="none" w:sz="0" w:space="0" w:color="auto"/>
            <w:right w:val="none" w:sz="0" w:space="0" w:color="auto"/>
          </w:divBdr>
        </w:div>
      </w:divsChild>
    </w:div>
    <w:div w:id="1938366169">
      <w:bodyDiv w:val="1"/>
      <w:marLeft w:val="0"/>
      <w:marRight w:val="0"/>
      <w:marTop w:val="0"/>
      <w:marBottom w:val="0"/>
      <w:divBdr>
        <w:top w:val="none" w:sz="0" w:space="0" w:color="auto"/>
        <w:left w:val="none" w:sz="0" w:space="0" w:color="auto"/>
        <w:bottom w:val="none" w:sz="0" w:space="0" w:color="auto"/>
        <w:right w:val="none" w:sz="0" w:space="0" w:color="auto"/>
      </w:divBdr>
    </w:div>
    <w:div w:id="1949968952">
      <w:bodyDiv w:val="1"/>
      <w:marLeft w:val="0"/>
      <w:marRight w:val="0"/>
      <w:marTop w:val="0"/>
      <w:marBottom w:val="0"/>
      <w:divBdr>
        <w:top w:val="none" w:sz="0" w:space="0" w:color="auto"/>
        <w:left w:val="none" w:sz="0" w:space="0" w:color="auto"/>
        <w:bottom w:val="none" w:sz="0" w:space="0" w:color="auto"/>
        <w:right w:val="none" w:sz="0" w:space="0" w:color="auto"/>
      </w:divBdr>
    </w:div>
    <w:div w:id="1960841429">
      <w:bodyDiv w:val="1"/>
      <w:marLeft w:val="0"/>
      <w:marRight w:val="0"/>
      <w:marTop w:val="0"/>
      <w:marBottom w:val="0"/>
      <w:divBdr>
        <w:top w:val="none" w:sz="0" w:space="0" w:color="auto"/>
        <w:left w:val="none" w:sz="0" w:space="0" w:color="auto"/>
        <w:bottom w:val="none" w:sz="0" w:space="0" w:color="auto"/>
        <w:right w:val="none" w:sz="0" w:space="0" w:color="auto"/>
      </w:divBdr>
      <w:divsChild>
        <w:div w:id="1812405249">
          <w:marLeft w:val="0"/>
          <w:marRight w:val="0"/>
          <w:marTop w:val="0"/>
          <w:marBottom w:val="0"/>
          <w:divBdr>
            <w:top w:val="none" w:sz="0" w:space="0" w:color="auto"/>
            <w:left w:val="none" w:sz="0" w:space="0" w:color="auto"/>
            <w:bottom w:val="none" w:sz="0" w:space="0" w:color="auto"/>
            <w:right w:val="none" w:sz="0" w:space="0" w:color="auto"/>
          </w:divBdr>
          <w:divsChild>
            <w:div w:id="1052146616">
              <w:marLeft w:val="0"/>
              <w:marRight w:val="0"/>
              <w:marTop w:val="0"/>
              <w:marBottom w:val="0"/>
              <w:divBdr>
                <w:top w:val="none" w:sz="0" w:space="0" w:color="auto"/>
                <w:left w:val="none" w:sz="0" w:space="0" w:color="auto"/>
                <w:bottom w:val="none" w:sz="0" w:space="0" w:color="auto"/>
                <w:right w:val="none" w:sz="0" w:space="0" w:color="auto"/>
              </w:divBdr>
              <w:divsChild>
                <w:div w:id="512304279">
                  <w:marLeft w:val="0"/>
                  <w:marRight w:val="0"/>
                  <w:marTop w:val="0"/>
                  <w:marBottom w:val="0"/>
                  <w:divBdr>
                    <w:top w:val="none" w:sz="0" w:space="0" w:color="auto"/>
                    <w:left w:val="none" w:sz="0" w:space="0" w:color="auto"/>
                    <w:bottom w:val="none" w:sz="0" w:space="0" w:color="auto"/>
                    <w:right w:val="none" w:sz="0" w:space="0" w:color="auto"/>
                  </w:divBdr>
                  <w:divsChild>
                    <w:div w:id="9570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84752">
      <w:bodyDiv w:val="1"/>
      <w:marLeft w:val="0"/>
      <w:marRight w:val="0"/>
      <w:marTop w:val="0"/>
      <w:marBottom w:val="0"/>
      <w:divBdr>
        <w:top w:val="none" w:sz="0" w:space="0" w:color="auto"/>
        <w:left w:val="none" w:sz="0" w:space="0" w:color="auto"/>
        <w:bottom w:val="none" w:sz="0" w:space="0" w:color="auto"/>
        <w:right w:val="none" w:sz="0" w:space="0" w:color="auto"/>
      </w:divBdr>
      <w:divsChild>
        <w:div w:id="1454206328">
          <w:marLeft w:val="0"/>
          <w:marRight w:val="360"/>
          <w:marTop w:val="0"/>
          <w:marBottom w:val="0"/>
          <w:divBdr>
            <w:top w:val="none" w:sz="0" w:space="0" w:color="auto"/>
            <w:left w:val="none" w:sz="0" w:space="0" w:color="auto"/>
            <w:bottom w:val="none" w:sz="0" w:space="0" w:color="auto"/>
            <w:right w:val="none" w:sz="0" w:space="0" w:color="auto"/>
          </w:divBdr>
          <w:divsChild>
            <w:div w:id="1302267289">
              <w:marLeft w:val="0"/>
              <w:marRight w:val="0"/>
              <w:marTop w:val="0"/>
              <w:marBottom w:val="0"/>
              <w:divBdr>
                <w:top w:val="none" w:sz="0" w:space="0" w:color="auto"/>
                <w:left w:val="none" w:sz="0" w:space="0" w:color="auto"/>
                <w:bottom w:val="none" w:sz="0" w:space="0" w:color="auto"/>
                <w:right w:val="none" w:sz="0" w:space="0" w:color="auto"/>
              </w:divBdr>
              <w:divsChild>
                <w:div w:id="687413468">
                  <w:marLeft w:val="0"/>
                  <w:marRight w:val="0"/>
                  <w:marTop w:val="0"/>
                  <w:marBottom w:val="0"/>
                  <w:divBdr>
                    <w:top w:val="none" w:sz="0" w:space="0" w:color="auto"/>
                    <w:left w:val="none" w:sz="0" w:space="0" w:color="auto"/>
                    <w:bottom w:val="none" w:sz="0" w:space="0" w:color="auto"/>
                    <w:right w:val="none" w:sz="0" w:space="0" w:color="auto"/>
                  </w:divBdr>
                  <w:divsChild>
                    <w:div w:id="6198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02158">
          <w:marLeft w:val="0"/>
          <w:marRight w:val="0"/>
          <w:marTop w:val="0"/>
          <w:marBottom w:val="0"/>
          <w:divBdr>
            <w:top w:val="none" w:sz="0" w:space="0" w:color="auto"/>
            <w:left w:val="none" w:sz="0" w:space="0" w:color="auto"/>
            <w:bottom w:val="none" w:sz="0" w:space="0" w:color="auto"/>
            <w:right w:val="none" w:sz="0" w:space="0" w:color="auto"/>
          </w:divBdr>
          <w:divsChild>
            <w:div w:id="538854571">
              <w:marLeft w:val="0"/>
              <w:marRight w:val="0"/>
              <w:marTop w:val="60"/>
              <w:marBottom w:val="0"/>
              <w:divBdr>
                <w:top w:val="none" w:sz="0" w:space="0" w:color="auto"/>
                <w:left w:val="none" w:sz="0" w:space="0" w:color="auto"/>
                <w:bottom w:val="none" w:sz="0" w:space="0" w:color="auto"/>
                <w:right w:val="none" w:sz="0" w:space="0" w:color="auto"/>
              </w:divBdr>
            </w:div>
            <w:div w:id="8225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98700">
      <w:bodyDiv w:val="1"/>
      <w:marLeft w:val="0"/>
      <w:marRight w:val="0"/>
      <w:marTop w:val="0"/>
      <w:marBottom w:val="0"/>
      <w:divBdr>
        <w:top w:val="none" w:sz="0" w:space="0" w:color="auto"/>
        <w:left w:val="none" w:sz="0" w:space="0" w:color="auto"/>
        <w:bottom w:val="none" w:sz="0" w:space="0" w:color="auto"/>
        <w:right w:val="none" w:sz="0" w:space="0" w:color="auto"/>
      </w:divBdr>
    </w:div>
    <w:div w:id="2012221863">
      <w:bodyDiv w:val="1"/>
      <w:marLeft w:val="0"/>
      <w:marRight w:val="0"/>
      <w:marTop w:val="0"/>
      <w:marBottom w:val="0"/>
      <w:divBdr>
        <w:top w:val="none" w:sz="0" w:space="0" w:color="auto"/>
        <w:left w:val="none" w:sz="0" w:space="0" w:color="auto"/>
        <w:bottom w:val="none" w:sz="0" w:space="0" w:color="auto"/>
        <w:right w:val="none" w:sz="0" w:space="0" w:color="auto"/>
      </w:divBdr>
      <w:divsChild>
        <w:div w:id="1213228726">
          <w:marLeft w:val="0"/>
          <w:marRight w:val="0"/>
          <w:marTop w:val="0"/>
          <w:marBottom w:val="0"/>
          <w:divBdr>
            <w:top w:val="none" w:sz="0" w:space="0" w:color="auto"/>
            <w:left w:val="none" w:sz="0" w:space="0" w:color="auto"/>
            <w:bottom w:val="none" w:sz="0" w:space="0" w:color="auto"/>
            <w:right w:val="none" w:sz="0" w:space="0" w:color="auto"/>
          </w:divBdr>
          <w:divsChild>
            <w:div w:id="1824853121">
              <w:marLeft w:val="0"/>
              <w:marRight w:val="0"/>
              <w:marTop w:val="0"/>
              <w:marBottom w:val="0"/>
              <w:divBdr>
                <w:top w:val="none" w:sz="0" w:space="0" w:color="auto"/>
                <w:left w:val="none" w:sz="0" w:space="0" w:color="auto"/>
                <w:bottom w:val="none" w:sz="0" w:space="0" w:color="auto"/>
                <w:right w:val="none" w:sz="0" w:space="0" w:color="auto"/>
              </w:divBdr>
              <w:divsChild>
                <w:div w:id="1497529579">
                  <w:marLeft w:val="0"/>
                  <w:marRight w:val="0"/>
                  <w:marTop w:val="0"/>
                  <w:marBottom w:val="0"/>
                  <w:divBdr>
                    <w:top w:val="none" w:sz="0" w:space="0" w:color="auto"/>
                    <w:left w:val="none" w:sz="0" w:space="0" w:color="auto"/>
                    <w:bottom w:val="none" w:sz="0" w:space="0" w:color="auto"/>
                    <w:right w:val="none" w:sz="0" w:space="0" w:color="auto"/>
                  </w:divBdr>
                </w:div>
              </w:divsChild>
            </w:div>
            <w:div w:id="1892501144">
              <w:marLeft w:val="0"/>
              <w:marRight w:val="0"/>
              <w:marTop w:val="0"/>
              <w:marBottom w:val="0"/>
              <w:divBdr>
                <w:top w:val="none" w:sz="0" w:space="0" w:color="auto"/>
                <w:left w:val="none" w:sz="0" w:space="0" w:color="auto"/>
                <w:bottom w:val="none" w:sz="0" w:space="0" w:color="auto"/>
                <w:right w:val="none" w:sz="0" w:space="0" w:color="auto"/>
              </w:divBdr>
              <w:divsChild>
                <w:div w:id="9539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0866">
      <w:bodyDiv w:val="1"/>
      <w:marLeft w:val="0"/>
      <w:marRight w:val="0"/>
      <w:marTop w:val="0"/>
      <w:marBottom w:val="0"/>
      <w:divBdr>
        <w:top w:val="none" w:sz="0" w:space="0" w:color="auto"/>
        <w:left w:val="none" w:sz="0" w:space="0" w:color="auto"/>
        <w:bottom w:val="none" w:sz="0" w:space="0" w:color="auto"/>
        <w:right w:val="none" w:sz="0" w:space="0" w:color="auto"/>
      </w:divBdr>
    </w:div>
    <w:div w:id="2044943627">
      <w:bodyDiv w:val="1"/>
      <w:marLeft w:val="0"/>
      <w:marRight w:val="0"/>
      <w:marTop w:val="0"/>
      <w:marBottom w:val="0"/>
      <w:divBdr>
        <w:top w:val="none" w:sz="0" w:space="0" w:color="auto"/>
        <w:left w:val="none" w:sz="0" w:space="0" w:color="auto"/>
        <w:bottom w:val="none" w:sz="0" w:space="0" w:color="auto"/>
        <w:right w:val="none" w:sz="0" w:space="0" w:color="auto"/>
      </w:divBdr>
      <w:divsChild>
        <w:div w:id="1655143763">
          <w:marLeft w:val="0"/>
          <w:marRight w:val="0"/>
          <w:marTop w:val="0"/>
          <w:marBottom w:val="0"/>
          <w:divBdr>
            <w:top w:val="none" w:sz="0" w:space="0" w:color="auto"/>
            <w:left w:val="none" w:sz="0" w:space="0" w:color="auto"/>
            <w:bottom w:val="none" w:sz="0" w:space="0" w:color="auto"/>
            <w:right w:val="none" w:sz="0" w:space="0" w:color="auto"/>
          </w:divBdr>
          <w:divsChild>
            <w:div w:id="705956096">
              <w:marLeft w:val="0"/>
              <w:marRight w:val="0"/>
              <w:marTop w:val="0"/>
              <w:marBottom w:val="0"/>
              <w:divBdr>
                <w:top w:val="none" w:sz="0" w:space="0" w:color="auto"/>
                <w:left w:val="none" w:sz="0" w:space="0" w:color="auto"/>
                <w:bottom w:val="none" w:sz="0" w:space="0" w:color="auto"/>
                <w:right w:val="none" w:sz="0" w:space="0" w:color="auto"/>
              </w:divBdr>
              <w:divsChild>
                <w:div w:id="859783807">
                  <w:marLeft w:val="0"/>
                  <w:marRight w:val="0"/>
                  <w:marTop w:val="0"/>
                  <w:marBottom w:val="0"/>
                  <w:divBdr>
                    <w:top w:val="none" w:sz="0" w:space="0" w:color="auto"/>
                    <w:left w:val="none" w:sz="0" w:space="0" w:color="auto"/>
                    <w:bottom w:val="none" w:sz="0" w:space="0" w:color="auto"/>
                    <w:right w:val="none" w:sz="0" w:space="0" w:color="auto"/>
                  </w:divBdr>
                  <w:divsChild>
                    <w:div w:id="18837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53274">
      <w:bodyDiv w:val="1"/>
      <w:marLeft w:val="0"/>
      <w:marRight w:val="0"/>
      <w:marTop w:val="0"/>
      <w:marBottom w:val="0"/>
      <w:divBdr>
        <w:top w:val="none" w:sz="0" w:space="0" w:color="auto"/>
        <w:left w:val="none" w:sz="0" w:space="0" w:color="auto"/>
        <w:bottom w:val="none" w:sz="0" w:space="0" w:color="auto"/>
        <w:right w:val="none" w:sz="0" w:space="0" w:color="auto"/>
      </w:divBdr>
    </w:div>
    <w:div w:id="2056542794">
      <w:bodyDiv w:val="1"/>
      <w:marLeft w:val="0"/>
      <w:marRight w:val="0"/>
      <w:marTop w:val="0"/>
      <w:marBottom w:val="0"/>
      <w:divBdr>
        <w:top w:val="none" w:sz="0" w:space="0" w:color="auto"/>
        <w:left w:val="none" w:sz="0" w:space="0" w:color="auto"/>
        <w:bottom w:val="none" w:sz="0" w:space="0" w:color="auto"/>
        <w:right w:val="none" w:sz="0" w:space="0" w:color="auto"/>
      </w:divBdr>
    </w:div>
    <w:div w:id="2057505059">
      <w:bodyDiv w:val="1"/>
      <w:marLeft w:val="0"/>
      <w:marRight w:val="0"/>
      <w:marTop w:val="0"/>
      <w:marBottom w:val="0"/>
      <w:divBdr>
        <w:top w:val="none" w:sz="0" w:space="0" w:color="auto"/>
        <w:left w:val="none" w:sz="0" w:space="0" w:color="auto"/>
        <w:bottom w:val="none" w:sz="0" w:space="0" w:color="auto"/>
        <w:right w:val="none" w:sz="0" w:space="0" w:color="auto"/>
      </w:divBdr>
      <w:divsChild>
        <w:div w:id="1781754353">
          <w:marLeft w:val="0"/>
          <w:marRight w:val="0"/>
          <w:marTop w:val="0"/>
          <w:marBottom w:val="0"/>
          <w:divBdr>
            <w:top w:val="none" w:sz="0" w:space="0" w:color="auto"/>
            <w:left w:val="none" w:sz="0" w:space="0" w:color="auto"/>
            <w:bottom w:val="none" w:sz="0" w:space="0" w:color="auto"/>
            <w:right w:val="none" w:sz="0" w:space="0" w:color="auto"/>
          </w:divBdr>
          <w:divsChild>
            <w:div w:id="1276450493">
              <w:marLeft w:val="0"/>
              <w:marRight w:val="0"/>
              <w:marTop w:val="0"/>
              <w:marBottom w:val="0"/>
              <w:divBdr>
                <w:top w:val="none" w:sz="0" w:space="0" w:color="auto"/>
                <w:left w:val="none" w:sz="0" w:space="0" w:color="auto"/>
                <w:bottom w:val="none" w:sz="0" w:space="0" w:color="auto"/>
                <w:right w:val="none" w:sz="0" w:space="0" w:color="auto"/>
              </w:divBdr>
              <w:divsChild>
                <w:div w:id="773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456">
      <w:bodyDiv w:val="1"/>
      <w:marLeft w:val="0"/>
      <w:marRight w:val="0"/>
      <w:marTop w:val="0"/>
      <w:marBottom w:val="0"/>
      <w:divBdr>
        <w:top w:val="none" w:sz="0" w:space="0" w:color="auto"/>
        <w:left w:val="none" w:sz="0" w:space="0" w:color="auto"/>
        <w:bottom w:val="none" w:sz="0" w:space="0" w:color="auto"/>
        <w:right w:val="none" w:sz="0" w:space="0" w:color="auto"/>
      </w:divBdr>
      <w:divsChild>
        <w:div w:id="686373208">
          <w:marLeft w:val="0"/>
          <w:marRight w:val="0"/>
          <w:marTop w:val="0"/>
          <w:marBottom w:val="0"/>
          <w:divBdr>
            <w:top w:val="none" w:sz="0" w:space="0" w:color="auto"/>
            <w:left w:val="none" w:sz="0" w:space="0" w:color="auto"/>
            <w:bottom w:val="none" w:sz="0" w:space="0" w:color="auto"/>
            <w:right w:val="none" w:sz="0" w:space="0" w:color="auto"/>
          </w:divBdr>
          <w:divsChild>
            <w:div w:id="1149127533">
              <w:marLeft w:val="0"/>
              <w:marRight w:val="0"/>
              <w:marTop w:val="0"/>
              <w:marBottom w:val="0"/>
              <w:divBdr>
                <w:top w:val="none" w:sz="0" w:space="0" w:color="auto"/>
                <w:left w:val="none" w:sz="0" w:space="0" w:color="auto"/>
                <w:bottom w:val="none" w:sz="0" w:space="0" w:color="auto"/>
                <w:right w:val="none" w:sz="0" w:space="0" w:color="auto"/>
              </w:divBdr>
              <w:divsChild>
                <w:div w:id="1631403374">
                  <w:marLeft w:val="0"/>
                  <w:marRight w:val="0"/>
                  <w:marTop w:val="0"/>
                  <w:marBottom w:val="0"/>
                  <w:divBdr>
                    <w:top w:val="none" w:sz="0" w:space="0" w:color="auto"/>
                    <w:left w:val="none" w:sz="0" w:space="0" w:color="auto"/>
                    <w:bottom w:val="none" w:sz="0" w:space="0" w:color="auto"/>
                    <w:right w:val="none" w:sz="0" w:space="0" w:color="auto"/>
                  </w:divBdr>
                  <w:divsChild>
                    <w:div w:id="17105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4111">
      <w:bodyDiv w:val="1"/>
      <w:marLeft w:val="0"/>
      <w:marRight w:val="0"/>
      <w:marTop w:val="0"/>
      <w:marBottom w:val="0"/>
      <w:divBdr>
        <w:top w:val="none" w:sz="0" w:space="0" w:color="auto"/>
        <w:left w:val="none" w:sz="0" w:space="0" w:color="auto"/>
        <w:bottom w:val="none" w:sz="0" w:space="0" w:color="auto"/>
        <w:right w:val="none" w:sz="0" w:space="0" w:color="auto"/>
      </w:divBdr>
      <w:divsChild>
        <w:div w:id="66656337">
          <w:marLeft w:val="0"/>
          <w:marRight w:val="0"/>
          <w:marTop w:val="0"/>
          <w:marBottom w:val="0"/>
          <w:divBdr>
            <w:top w:val="none" w:sz="0" w:space="0" w:color="auto"/>
            <w:left w:val="none" w:sz="0" w:space="0" w:color="auto"/>
            <w:bottom w:val="none" w:sz="0" w:space="0" w:color="auto"/>
            <w:right w:val="none" w:sz="0" w:space="0" w:color="auto"/>
          </w:divBdr>
          <w:divsChild>
            <w:div w:id="439108259">
              <w:marLeft w:val="0"/>
              <w:marRight w:val="0"/>
              <w:marTop w:val="0"/>
              <w:marBottom w:val="0"/>
              <w:divBdr>
                <w:top w:val="none" w:sz="0" w:space="0" w:color="auto"/>
                <w:left w:val="none" w:sz="0" w:space="0" w:color="auto"/>
                <w:bottom w:val="none" w:sz="0" w:space="0" w:color="auto"/>
                <w:right w:val="none" w:sz="0" w:space="0" w:color="auto"/>
              </w:divBdr>
              <w:divsChild>
                <w:div w:id="1810630030">
                  <w:marLeft w:val="0"/>
                  <w:marRight w:val="0"/>
                  <w:marTop w:val="0"/>
                  <w:marBottom w:val="0"/>
                  <w:divBdr>
                    <w:top w:val="none" w:sz="0" w:space="0" w:color="auto"/>
                    <w:left w:val="none" w:sz="0" w:space="0" w:color="auto"/>
                    <w:bottom w:val="none" w:sz="0" w:space="0" w:color="auto"/>
                    <w:right w:val="none" w:sz="0" w:space="0" w:color="auto"/>
                  </w:divBdr>
                  <w:divsChild>
                    <w:div w:id="10675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142826">
      <w:bodyDiv w:val="1"/>
      <w:marLeft w:val="0"/>
      <w:marRight w:val="0"/>
      <w:marTop w:val="0"/>
      <w:marBottom w:val="0"/>
      <w:divBdr>
        <w:top w:val="none" w:sz="0" w:space="0" w:color="auto"/>
        <w:left w:val="none" w:sz="0" w:space="0" w:color="auto"/>
        <w:bottom w:val="none" w:sz="0" w:space="0" w:color="auto"/>
        <w:right w:val="none" w:sz="0" w:space="0" w:color="auto"/>
      </w:divBdr>
    </w:div>
    <w:div w:id="2093157277">
      <w:bodyDiv w:val="1"/>
      <w:marLeft w:val="0"/>
      <w:marRight w:val="0"/>
      <w:marTop w:val="0"/>
      <w:marBottom w:val="0"/>
      <w:divBdr>
        <w:top w:val="none" w:sz="0" w:space="0" w:color="auto"/>
        <w:left w:val="none" w:sz="0" w:space="0" w:color="auto"/>
        <w:bottom w:val="none" w:sz="0" w:space="0" w:color="auto"/>
        <w:right w:val="none" w:sz="0" w:space="0" w:color="auto"/>
      </w:divBdr>
      <w:divsChild>
        <w:div w:id="1957520237">
          <w:marLeft w:val="0"/>
          <w:marRight w:val="0"/>
          <w:marTop w:val="0"/>
          <w:marBottom w:val="0"/>
          <w:divBdr>
            <w:top w:val="none" w:sz="0" w:space="0" w:color="auto"/>
            <w:left w:val="none" w:sz="0" w:space="0" w:color="auto"/>
            <w:bottom w:val="none" w:sz="0" w:space="0" w:color="auto"/>
            <w:right w:val="none" w:sz="0" w:space="0" w:color="auto"/>
          </w:divBdr>
          <w:divsChild>
            <w:div w:id="913510007">
              <w:marLeft w:val="0"/>
              <w:marRight w:val="0"/>
              <w:marTop w:val="0"/>
              <w:marBottom w:val="0"/>
              <w:divBdr>
                <w:top w:val="none" w:sz="0" w:space="0" w:color="auto"/>
                <w:left w:val="none" w:sz="0" w:space="0" w:color="auto"/>
                <w:bottom w:val="none" w:sz="0" w:space="0" w:color="auto"/>
                <w:right w:val="none" w:sz="0" w:space="0" w:color="auto"/>
              </w:divBdr>
              <w:divsChild>
                <w:div w:id="1705398522">
                  <w:marLeft w:val="0"/>
                  <w:marRight w:val="0"/>
                  <w:marTop w:val="0"/>
                  <w:marBottom w:val="0"/>
                  <w:divBdr>
                    <w:top w:val="none" w:sz="0" w:space="0" w:color="auto"/>
                    <w:left w:val="none" w:sz="0" w:space="0" w:color="auto"/>
                    <w:bottom w:val="none" w:sz="0" w:space="0" w:color="auto"/>
                    <w:right w:val="none" w:sz="0" w:space="0" w:color="auto"/>
                  </w:divBdr>
                  <w:divsChild>
                    <w:div w:id="103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32146">
              <w:marLeft w:val="0"/>
              <w:marRight w:val="0"/>
              <w:marTop w:val="0"/>
              <w:marBottom w:val="0"/>
              <w:divBdr>
                <w:top w:val="none" w:sz="0" w:space="0" w:color="auto"/>
                <w:left w:val="none" w:sz="0" w:space="0" w:color="auto"/>
                <w:bottom w:val="none" w:sz="0" w:space="0" w:color="auto"/>
                <w:right w:val="none" w:sz="0" w:space="0" w:color="auto"/>
              </w:divBdr>
              <w:divsChild>
                <w:div w:id="16594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7467">
      <w:bodyDiv w:val="1"/>
      <w:marLeft w:val="0"/>
      <w:marRight w:val="0"/>
      <w:marTop w:val="0"/>
      <w:marBottom w:val="0"/>
      <w:divBdr>
        <w:top w:val="none" w:sz="0" w:space="0" w:color="auto"/>
        <w:left w:val="none" w:sz="0" w:space="0" w:color="auto"/>
        <w:bottom w:val="none" w:sz="0" w:space="0" w:color="auto"/>
        <w:right w:val="none" w:sz="0" w:space="0" w:color="auto"/>
      </w:divBdr>
    </w:div>
    <w:div w:id="2140561932">
      <w:bodyDiv w:val="1"/>
      <w:marLeft w:val="0"/>
      <w:marRight w:val="0"/>
      <w:marTop w:val="0"/>
      <w:marBottom w:val="0"/>
      <w:divBdr>
        <w:top w:val="none" w:sz="0" w:space="0" w:color="auto"/>
        <w:left w:val="none" w:sz="0" w:space="0" w:color="auto"/>
        <w:bottom w:val="none" w:sz="0" w:space="0" w:color="auto"/>
        <w:right w:val="none" w:sz="0" w:space="0" w:color="auto"/>
      </w:divBdr>
      <w:divsChild>
        <w:div w:id="1776290570">
          <w:marLeft w:val="0"/>
          <w:marRight w:val="0"/>
          <w:marTop w:val="0"/>
          <w:marBottom w:val="0"/>
          <w:divBdr>
            <w:top w:val="none" w:sz="0" w:space="0" w:color="auto"/>
            <w:left w:val="none" w:sz="0" w:space="0" w:color="auto"/>
            <w:bottom w:val="none" w:sz="0" w:space="0" w:color="auto"/>
            <w:right w:val="none" w:sz="0" w:space="0" w:color="auto"/>
          </w:divBdr>
          <w:divsChild>
            <w:div w:id="290673973">
              <w:marLeft w:val="0"/>
              <w:marRight w:val="0"/>
              <w:marTop w:val="0"/>
              <w:marBottom w:val="0"/>
              <w:divBdr>
                <w:top w:val="none" w:sz="0" w:space="0" w:color="auto"/>
                <w:left w:val="none" w:sz="0" w:space="0" w:color="auto"/>
                <w:bottom w:val="none" w:sz="0" w:space="0" w:color="auto"/>
                <w:right w:val="none" w:sz="0" w:space="0" w:color="auto"/>
              </w:divBdr>
              <w:divsChild>
                <w:div w:id="1494682919">
                  <w:marLeft w:val="0"/>
                  <w:marRight w:val="0"/>
                  <w:marTop w:val="0"/>
                  <w:marBottom w:val="0"/>
                  <w:divBdr>
                    <w:top w:val="none" w:sz="0" w:space="0" w:color="auto"/>
                    <w:left w:val="none" w:sz="0" w:space="0" w:color="auto"/>
                    <w:bottom w:val="none" w:sz="0" w:space="0" w:color="auto"/>
                    <w:right w:val="none" w:sz="0" w:space="0" w:color="auto"/>
                  </w:divBdr>
                  <w:divsChild>
                    <w:div w:id="2120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80d3f9-097e-473a-a2d8-9f299af6d15f"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9749F783AA51F4AB67D4A2E0049F5CF" ma:contentTypeVersion="14" ma:contentTypeDescription="Crear nuevo documento." ma:contentTypeScope="" ma:versionID="595de372d56b1dcb550f5fb39bd8ea7f">
  <xsd:schema xmlns:xsd="http://www.w3.org/2001/XMLSchema" xmlns:xs="http://www.w3.org/2001/XMLSchema" xmlns:p="http://schemas.microsoft.com/office/2006/metadata/properties" xmlns:ns3="e58c94be-a564-4510-99e1-6644954213f4" xmlns:ns4="2080d3f9-097e-473a-a2d8-9f299af6d15f" targetNamespace="http://schemas.microsoft.com/office/2006/metadata/properties" ma:root="true" ma:fieldsID="f45839a21994420cdab05b58acddf1c9" ns3:_="" ns4:_="">
    <xsd:import namespace="e58c94be-a564-4510-99e1-6644954213f4"/>
    <xsd:import namespace="2080d3f9-097e-473a-a2d8-9f299af6d1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c94be-a564-4510-99e1-6644954213f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0d3f9-097e-473a-a2d8-9f299af6d1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Dec17</b:Tag>
    <b:SourceType>Case</b:SourceType>
    <b:Guid>{3DF27D89-2564-4092-88AA-30629949979F}</b:Guid>
    <b:Title>Decreto Ley 890</b:Title>
    <b:Year>2017</b:Year>
    <b:RefOrder>10</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0548C1-236B-43A0-90E8-89222CAB14BD}">
  <ds:schemaRefs>
    <ds:schemaRef ds:uri="http://schemas.microsoft.com/office/2006/metadata/properties"/>
    <ds:schemaRef ds:uri="http://schemas.microsoft.com/office/infopath/2007/PartnerControls"/>
    <ds:schemaRef ds:uri="2080d3f9-097e-473a-a2d8-9f299af6d15f"/>
  </ds:schemaRefs>
</ds:datastoreItem>
</file>

<file path=customXml/itemProps2.xml><?xml version="1.0" encoding="utf-8"?>
<ds:datastoreItem xmlns:ds="http://schemas.openxmlformats.org/officeDocument/2006/customXml" ds:itemID="{91C61FD4-667F-4339-9425-1D74568F94BB}">
  <ds:schemaRefs>
    <ds:schemaRef ds:uri="http://schemas.microsoft.com/office/2006/metadata/longProperties"/>
  </ds:schemaRefs>
</ds:datastoreItem>
</file>

<file path=customXml/itemProps3.xml><?xml version="1.0" encoding="utf-8"?>
<ds:datastoreItem xmlns:ds="http://schemas.openxmlformats.org/officeDocument/2006/customXml" ds:itemID="{87CF9E30-3462-47AC-83B1-B4F14A26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c94be-a564-4510-99e1-6644954213f4"/>
    <ds:schemaRef ds:uri="2080d3f9-097e-473a-a2d8-9f299af6d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54F77-3530-4ADB-92CD-1DED0D15086C}">
  <ds:schemaRefs>
    <ds:schemaRef ds:uri="http://schemas.openxmlformats.org/officeDocument/2006/bibliography"/>
  </ds:schemaRefs>
</ds:datastoreItem>
</file>

<file path=customXml/itemProps5.xml><?xml version="1.0" encoding="utf-8"?>
<ds:datastoreItem xmlns:ds="http://schemas.openxmlformats.org/officeDocument/2006/customXml" ds:itemID="{F2312A11-026F-430F-8ABD-E8499DB8D6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1831</Words>
  <Characters>10072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Minambiente</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Minambiente</dc:creator>
  <cp:keywords/>
  <dc:description/>
  <cp:lastModifiedBy>Julia Liliana Contreras Benavides</cp:lastModifiedBy>
  <cp:revision>2</cp:revision>
  <cp:lastPrinted>2012-12-28T22:51:00Z</cp:lastPrinted>
  <dcterms:created xsi:type="dcterms:W3CDTF">2023-05-26T16:58:00Z</dcterms:created>
  <dcterms:modified xsi:type="dcterms:W3CDTF">2023-05-26T16:58:00Z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0x01010079749F783AA51F4AB67D4A2E0049F5CF</vt:lpwstr>
  </property>
</Properties>
</file>